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3446" w:rsidRPr="00651D3D" w:rsidRDefault="00651D3D">
      <w:pPr>
        <w:widowControl w:val="0"/>
        <w:spacing w:line="240" w:lineRule="auto"/>
        <w:ind w:left="531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page_5_0"/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МИНИСТ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РСТВ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ПРОСВЕ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Щ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ЕНИ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ОСС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ИЙСКОЙ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ФЕДЕРА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ЦИ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7B3446" w:rsidRPr="00651D3D" w:rsidRDefault="00651D3D">
      <w:pPr>
        <w:widowControl w:val="0"/>
        <w:spacing w:line="240" w:lineRule="auto"/>
        <w:ind w:left="1911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Министер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Киров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7B3446" w:rsidRPr="00651D3D" w:rsidRDefault="00651D3D">
      <w:pPr>
        <w:widowControl w:val="0"/>
        <w:spacing w:line="240" w:lineRule="auto"/>
        <w:ind w:left="3346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Кировска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област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7B3446" w:rsidRPr="00651D3D" w:rsidRDefault="00651D3D">
      <w:pPr>
        <w:widowControl w:val="0"/>
        <w:spacing w:line="240" w:lineRule="auto"/>
        <w:ind w:left="2722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одосинове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ц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after="10" w:line="220" w:lineRule="exact"/>
        <w:rPr>
          <w:rFonts w:ascii="Times New Roman" w:hAnsi="Times New Roman" w:cs="Times New Roman"/>
        </w:rPr>
      </w:pPr>
    </w:p>
    <w:p w:rsidR="007B3446" w:rsidRPr="00651D3D" w:rsidRDefault="007B3446">
      <w:pPr>
        <w:rPr>
          <w:rFonts w:ascii="Times New Roman" w:hAnsi="Times New Roman" w:cs="Times New Roman"/>
        </w:rPr>
        <w:sectPr w:rsidR="007B3446" w:rsidRPr="00651D3D">
          <w:type w:val="continuous"/>
          <w:pgSz w:w="11900" w:h="16840"/>
          <w:pgMar w:top="586" w:right="850" w:bottom="541" w:left="1701" w:header="0" w:footer="0" w:gutter="0"/>
          <w:cols w:space="708"/>
        </w:sectPr>
      </w:pPr>
    </w:p>
    <w:p w:rsidR="007B3446" w:rsidRPr="00651D3D" w:rsidRDefault="007B3446" w:rsidP="00543374">
      <w:pPr>
        <w:widowControl w:val="0"/>
        <w:spacing w:line="212" w:lineRule="auto"/>
        <w:ind w:right="-20"/>
        <w:rPr>
          <w:rFonts w:ascii="Times New Roman" w:hAnsi="Times New Roman" w:cs="Times New Roman"/>
          <w:color w:val="000000"/>
          <w:sz w:val="20"/>
          <w:szCs w:val="20"/>
        </w:rPr>
      </w:pPr>
    </w:p>
    <w:p w:rsidR="007B3446" w:rsidRPr="00543374" w:rsidRDefault="00651D3D" w:rsidP="00543374">
      <w:pPr>
        <w:widowControl w:val="0"/>
        <w:spacing w:line="212" w:lineRule="auto"/>
        <w:ind w:right="1845"/>
        <w:rPr>
          <w:rFonts w:ascii="Times New Roman" w:hAnsi="Times New Roman" w:cs="Times New Roman"/>
          <w:color w:val="000000"/>
          <w:sz w:val="20"/>
          <w:szCs w:val="20"/>
        </w:rPr>
        <w:sectPr w:rsidR="007B3446" w:rsidRPr="00543374">
          <w:type w:val="continuous"/>
          <w:pgSz w:w="11900" w:h="16840"/>
          <w:pgMar w:top="586" w:right="850" w:bottom="541" w:left="1701" w:header="0" w:footer="0" w:gutter="0"/>
          <w:cols w:num="2" w:space="708" w:equalWidth="0">
            <w:col w:w="5436" w:space="634"/>
            <w:col w:w="3277" w:space="0"/>
          </w:cols>
        </w:sectPr>
      </w:pPr>
      <w:r w:rsidRPr="00651D3D">
        <w:rPr>
          <w:rFonts w:ascii="Times New Roman" w:hAnsi="Times New Roman" w:cs="Times New Roman"/>
        </w:rPr>
        <w:br w:type="column"/>
      </w:r>
      <w:bookmarkStart w:id="1" w:name="_GoBack"/>
      <w:bookmarkEnd w:id="1"/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after="69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651D3D">
      <w:pPr>
        <w:widowControl w:val="0"/>
        <w:spacing w:line="292" w:lineRule="auto"/>
        <w:ind w:left="3580" w:right="3611" w:hanging="76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АБ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ОЧА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ОГРАММ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I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D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="000834EB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>4272437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:rsidR="007B3446" w:rsidRPr="00651D3D" w:rsidRDefault="00651D3D">
      <w:pPr>
        <w:widowControl w:val="0"/>
        <w:spacing w:before="96" w:line="292" w:lineRule="auto"/>
        <w:ind w:left="3124" w:right="3741" w:firstLine="24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чебного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«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»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92" w:lineRule="auto"/>
        <w:ind w:left="3544" w:right="2643" w:hanging="1512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класс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ального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общего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образовани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на 2022- 2023</w:t>
      </w:r>
      <w:r w:rsidRPr="00651D3D">
        <w:rPr>
          <w:rFonts w:ascii="Times New Roman" w:eastAsia="MYPJU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учебны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40" w:lineRule="auto"/>
        <w:ind w:left="5062" w:right="-20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0834EB">
        <w:rPr>
          <w:rFonts w:ascii="Times New Roman" w:eastAsia="MYPJU+TimesNewRomanPSMT" w:hAnsi="Times New Roman" w:cs="Times New Roman"/>
          <w:color w:val="000000"/>
          <w:spacing w:val="-1"/>
          <w:sz w:val="24"/>
          <w:szCs w:val="24"/>
        </w:rPr>
        <w:t>Мохина</w:t>
      </w:r>
      <w:proofErr w:type="spellEnd"/>
      <w:r w:rsidR="000834EB">
        <w:rPr>
          <w:rFonts w:ascii="Times New Roman" w:eastAsia="MYPJU+TimesNewRomanPSMT" w:hAnsi="Times New Roman" w:cs="Times New Roman"/>
          <w:color w:val="000000"/>
          <w:spacing w:val="-1"/>
          <w:sz w:val="24"/>
          <w:szCs w:val="24"/>
        </w:rPr>
        <w:t xml:space="preserve"> Татьяна Федоровна</w:t>
      </w:r>
    </w:p>
    <w:p w:rsidR="007B3446" w:rsidRPr="00651D3D" w:rsidRDefault="00651D3D" w:rsidP="00651D3D">
      <w:pPr>
        <w:widowControl w:val="0"/>
        <w:spacing w:line="240" w:lineRule="auto"/>
        <w:ind w:left="5062" w:right="-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читель начальных классов</w:t>
      </w: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7B3446">
      <w:pPr>
        <w:spacing w:after="61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651D3D">
      <w:pPr>
        <w:widowControl w:val="0"/>
        <w:spacing w:line="240" w:lineRule="auto"/>
        <w:ind w:left="4072" w:right="-2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651D3D">
          <w:type w:val="continuous"/>
          <w:pgSz w:w="11900" w:h="16840"/>
          <w:pgMar w:top="586" w:right="850" w:bottom="541" w:left="1701" w:header="0" w:footer="0" w:gutter="0"/>
          <w:cols w:space="708"/>
        </w:sectPr>
      </w:pP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Подосиновец 2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02</w:t>
      </w:r>
      <w:bookmarkEnd w:id="0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2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  <w:bookmarkStart w:id="2" w:name="_page_13_0"/>
      <w:bookmarkStart w:id="3" w:name="_page_18_0"/>
      <w:bookmarkEnd w:id="2"/>
    </w:p>
    <w:p w:rsidR="007B3446" w:rsidRPr="00651D3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4" w:name="_page_29_0"/>
      <w:bookmarkEnd w:id="3"/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651D3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60F13528" wp14:editId="209137B8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4C7F167" id="drawingObject2" o:spid="_x0000_s1026" style="position:absolute;margin-left:33.3pt;margin-top:49.2pt;width:528.15pt;height:0;z-index:-251660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7B3446" w:rsidRPr="00651D3D" w:rsidRDefault="007B3446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651D3D">
      <w:pPr>
        <w:widowControl w:val="0"/>
        <w:spacing w:line="292" w:lineRule="auto"/>
        <w:ind w:right="46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Сказка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фольклорна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народная)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итературная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авторская)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удожественной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орчеств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произведений)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атурная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я)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различия.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еальность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ебств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Событийная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сторон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ность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фольклорно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(народной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урно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(авторской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ке.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жета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страциях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равственны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ценност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традиции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культур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итературных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авторских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азках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отражающие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нравственн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ачества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(отношени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дям,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етам)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дл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детей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оняти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«тем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»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ще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чему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освящ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чём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азывае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Главн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мысл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(чем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учит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?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ачеств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ает?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651D3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расска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ихотворение,</w:t>
      </w:r>
      <w:r w:rsidRPr="00651D3D">
        <w:rPr>
          <w:rFonts w:ascii="Times New Roman" w:eastAsia="MYPJU+TimesNewRomanPSMT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казк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обще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представлени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651D3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651D3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шинского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олстого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Суте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ермяка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евой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олаева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pacing w:val="76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ихалко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ова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Драгун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Характеристик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общая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цен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головка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соотношени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содер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анием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идеей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нравс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венно-этических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жба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опомощь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tabs>
          <w:tab w:val="left" w:pos="3813"/>
          <w:tab w:val="left" w:pos="5165"/>
          <w:tab w:val="left" w:pos="6831"/>
        </w:tabs>
        <w:spacing w:line="292" w:lineRule="auto"/>
        <w:ind w:right="-1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родно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приро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мостоя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льно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рироде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пример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тр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ёх-четырёх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оступн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ab/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тч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651D3D">
        <w:rPr>
          <w:rFonts w:ascii="Times New Roman" w:eastAsia="MYPJU+TimesNewRomanPSMT" w:hAnsi="Times New Roman" w:cs="Times New Roman"/>
          <w:color w:val="000000"/>
          <w:spacing w:val="37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стого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Есенина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ещеева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Баратынс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ого,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Никитина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Тру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невой,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аршака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вук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вре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ода,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;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собенност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стихо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ворно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сравнени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розаической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рифма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(пра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тич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ское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озна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Настроение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дае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поэтическое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роизведение.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тражение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ственной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иде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юбов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Родине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природ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6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рая.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ллюстраци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отр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ажен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эмоциональног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откли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ельное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поэзии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выразит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льном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чтении.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онационны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рисуно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ыразительного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ритм,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сил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голоса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92" w:lineRule="auto"/>
        <w:ind w:right="126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Устно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народно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ворчест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—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малы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фольклорны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жанр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4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шест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ведений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).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Многообра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анро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устно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творче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словица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азначение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(веселить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ешать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уча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ть).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Особенност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разны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алых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лорны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жанров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Потеш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игрово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народный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фольк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средс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ума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ообразите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ловиц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народно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удрости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редств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воспитания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ненны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92" w:lineRule="auto"/>
        <w:ind w:right="15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братья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наши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меньших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рёх-четырё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бору)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роизведений.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назначени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ведений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взаимоотно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человек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оспитани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добр</w:t>
      </w:r>
      <w:r w:rsidRPr="00651D3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увст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отношения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животным.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Виды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екстов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художеств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аучно-познавательный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нение.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ери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ероя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описани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внешности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поступки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ечь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взаимоо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651D3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дру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им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героям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орс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ношени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</w:t>
      </w:r>
      <w:r w:rsidRPr="00651D3D">
        <w:rPr>
          <w:rFonts w:ascii="Times New Roman" w:eastAsia="MYPJU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Осознани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</w:p>
    <w:p w:rsidR="007B3446" w:rsidRPr="00651D3D" w:rsidRDefault="00651D3D">
      <w:pPr>
        <w:widowControl w:val="0"/>
        <w:spacing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равс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венно-этически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понятий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бов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забот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ивотн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х.</w:t>
      </w:r>
    </w:p>
    <w:p w:rsidR="007B3446" w:rsidRPr="00651D3D" w:rsidRDefault="007B3446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7B3446" w:rsidRPr="00651D3D" w:rsidRDefault="00651D3D">
      <w:pPr>
        <w:widowControl w:val="0"/>
        <w:spacing w:line="292" w:lineRule="auto"/>
        <w:ind w:right="22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651D3D">
          <w:pgSz w:w="11900" w:h="16840"/>
          <w:pgMar w:top="586" w:right="674" w:bottom="529" w:left="666" w:header="0" w:footer="0" w:gutter="0"/>
          <w:cols w:space="708"/>
        </w:sect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едения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маме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-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осприятие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само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ояте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ножанровы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выбору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ере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доступны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ининой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Барто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Бромлей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итяева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Бересто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ошковской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Виеру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Р.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Сефа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р.).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сознани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вственно-этичес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поня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чувств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любв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привя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одног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ело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ругому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атер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ребёнку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дете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матери,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близким)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вление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абот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родных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людях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4"/>
    </w:p>
    <w:p w:rsidR="007B3446" w:rsidRPr="00651D3D" w:rsidRDefault="00651D3D">
      <w:pPr>
        <w:widowControl w:val="0"/>
        <w:spacing w:line="292" w:lineRule="auto"/>
        <w:ind w:right="-52" w:firstLine="180"/>
        <w:rPr>
          <w:rFonts w:ascii="Times New Roman" w:hAnsi="Times New Roman" w:cs="Times New Roman"/>
          <w:color w:val="000000"/>
          <w:sz w:val="24"/>
          <w:szCs w:val="24"/>
        </w:rPr>
      </w:pPr>
      <w:bookmarkStart w:id="5" w:name="_page_36_0"/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lastRenderedPageBreak/>
        <w:t>Фо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ьклорны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авторс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оизведения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чудеса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фан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ази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(н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мене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трё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произведений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).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Способнос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автор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произведени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амеча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удесн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кажд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жизненно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м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прояв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ении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необычно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быкновенных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явл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ния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окружающег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мира.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очетани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прои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зв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едени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реалисти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еских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событий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еобы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ными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з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очны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ми,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фантастическими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7B3446" w:rsidRPr="00651D3D" w:rsidRDefault="00651D3D">
      <w:pPr>
        <w:widowControl w:val="0"/>
        <w:spacing w:line="292" w:lineRule="auto"/>
        <w:ind w:right="321" w:firstLine="180"/>
        <w:rPr>
          <w:rFonts w:ascii="Times New Roman" w:hAnsi="Times New Roman" w:cs="Times New Roman"/>
          <w:color w:val="000000"/>
          <w:sz w:val="24"/>
          <w:szCs w:val="24"/>
        </w:rPr>
        <w:sectPr w:rsidR="007B3446" w:rsidRPr="00651D3D">
          <w:pgSz w:w="11900" w:h="16840"/>
          <w:pgMar w:top="670" w:right="850" w:bottom="1134" w:left="666" w:header="0" w:footer="0" w:gutter="0"/>
          <w:cols w:space="708"/>
        </w:sectPr>
      </w:pP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Биб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иографическ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ая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1"/>
          <w:w w:val="99"/>
          <w:sz w:val="24"/>
          <w:szCs w:val="24"/>
        </w:rPr>
        <w:t>ку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2"/>
          <w:w w:val="99"/>
          <w:sz w:val="24"/>
          <w:szCs w:val="24"/>
        </w:rPr>
        <w:t>ьтур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GDYMA+TimesNewRomanPSMT" w:hAnsi="Times New Roman" w:cs="Times New Roman"/>
          <w:i/>
          <w:iCs/>
          <w:color w:val="000000"/>
          <w:spacing w:val="-8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(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ой)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ом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что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сточник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ходимы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ий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бложка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,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оглавл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иллюстраци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—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элемент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ориентировк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ниге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использо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ат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ь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темати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й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катало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выбор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кни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г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библио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еке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  <w:bookmarkEnd w:id="5"/>
    </w:p>
    <w:p w:rsidR="007B3446" w:rsidRPr="00651D3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6" w:name="_page_41_0"/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lastRenderedPageBreak/>
        <w:t>П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651D3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312B2265" wp14:editId="5ED3448C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37EE158" id="drawingObject3" o:spid="_x0000_s1026" style="position:absolute;margin-left:33.3pt;margin-top:49.2pt;width:528.15pt;height:0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7B3446" w:rsidRPr="00651D3D" w:rsidRDefault="007B3446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651D3D">
      <w:pPr>
        <w:widowControl w:val="0"/>
        <w:spacing w:line="292" w:lineRule="auto"/>
        <w:ind w:right="10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ч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к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направ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ен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дости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обучающимис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л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ичностных,</w:t>
      </w:r>
      <w:r w:rsidRPr="00651D3D">
        <w:rPr>
          <w:rFonts w:ascii="Times New Roman" w:eastAsia="MYPJU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та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и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в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я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MYPJU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т</w:t>
      </w:r>
      <w:r w:rsidRPr="00651D3D">
        <w:rPr>
          <w:rFonts w:ascii="Times New Roman" w:eastAsia="MYPJU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651D3D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.</w:t>
      </w:r>
    </w:p>
    <w:p w:rsidR="007B3446" w:rsidRPr="00651D3D" w:rsidRDefault="007B3446">
      <w:pPr>
        <w:spacing w:after="12" w:line="180" w:lineRule="exact"/>
        <w:rPr>
          <w:rFonts w:ascii="Times New Roman" w:hAnsi="Times New Roman" w:cs="Times New Roman"/>
          <w:sz w:val="18"/>
          <w:szCs w:val="18"/>
        </w:rPr>
      </w:pPr>
    </w:p>
    <w:p w:rsidR="007B3446" w:rsidRPr="00651D3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7B3446" w:rsidRPr="00651D3D" w:rsidRDefault="007B3446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bookmarkStart w:id="7" w:name="_page_59_0"/>
      <w:bookmarkEnd w:id="6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076A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076A0E" w:rsidRDefault="00076A0E" w:rsidP="00076A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076A0E" w:rsidRPr="005D790E" w:rsidRDefault="00076A0E" w:rsidP="00076A0E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076A0E" w:rsidRPr="005D790E" w:rsidRDefault="00076A0E" w:rsidP="00076A0E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076A0E" w:rsidRPr="005D790E" w:rsidRDefault="00076A0E" w:rsidP="00076A0E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lastRenderedPageBreak/>
        <w:t>выступления;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076A0E" w:rsidRPr="007E2563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076A0E" w:rsidRDefault="00076A0E" w:rsidP="00076A0E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7B3446" w:rsidRPr="00651D3D" w:rsidRDefault="007B3446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7B3446" w:rsidRPr="00651D3D" w:rsidRDefault="00651D3D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ПРЕДМЕТНЫЕ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УЛ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ЬТАТЫ</w:t>
      </w:r>
    </w:p>
    <w:p w:rsidR="007B3446" w:rsidRPr="00651D3D" w:rsidRDefault="007B3446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076A0E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bookmarkStart w:id="8" w:name="_page_66_0"/>
      <w:bookmarkEnd w:id="7"/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Предметные результаты по предметной области «Русский язык и литературное чтение»  обеспечива</w:t>
      </w:r>
      <w:r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ют</w:t>
      </w: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: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 положительной мотивации к систематическому чтению и слушанию художественной литературы и произведений устного народного творчества;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достижение необходимого для продолжения образования уровня общего речевого развития;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осознание значимости художественной литературы и произведений устного народного творчества для всестороннего развития личности человека;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первоначальное представление о многообразии жанров художественных произведений и произведений устного народного творчества;</w:t>
      </w:r>
    </w:p>
    <w:p w:rsidR="00076A0E" w:rsidRPr="00076A0E" w:rsidRDefault="00076A0E" w:rsidP="00076A0E">
      <w:pPr>
        <w:widowControl w:val="0"/>
        <w:spacing w:line="292" w:lineRule="auto"/>
        <w:ind w:left="34"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 xml:space="preserve">овладение элементарными умениями анализа и интерпретации текста, осознанного использования при анализе текста изученных литературных понятий: прозаическая и стихотворная речь; жанровое разнообразие произведений (общее представление о жанрах); устное народное творчество, малые жанры фольклора (считалки, пословицы, поговорки, загадки, фольклорная сказка); </w:t>
      </w:r>
      <w:r w:rsidRPr="00076A0E">
        <w:rPr>
          <w:rFonts w:ascii="Times New Roman" w:eastAsia="MYPJU+TimesNewRomanPSMT" w:hAnsi="Times New Roman" w:cs="Times New Roman"/>
          <w:noProof/>
          <w:color w:val="000000"/>
          <w:w w:val="99"/>
          <w:sz w:val="24"/>
          <w:szCs w:val="24"/>
        </w:rPr>
        <w:drawing>
          <wp:inline distT="0" distB="0" distL="0" distR="0" wp14:anchorId="07139B58" wp14:editId="163B26AF">
            <wp:extent cx="3049" cy="3048"/>
            <wp:effectExtent l="0" t="0" r="0" b="0"/>
            <wp:docPr id="61285" name="Picture 61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85" name="Picture 6128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9" cy="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басня (мораль, идея, персонажи); литературная сказка, рассказ; автор; литературный герой; образ; характер; тема; идея; заголовок и содержание; композиция; сюжет; эпизод, смысловые части; стихотворение (ритм, рифма); средства художественной выразительности (сравнение, эпитет, олицетворение);</w:t>
      </w:r>
    </w:p>
    <w:p w:rsidR="00076A0E" w:rsidRPr="00076A0E" w:rsidRDefault="00076A0E" w:rsidP="00076A0E">
      <w:pPr>
        <w:widowControl w:val="0"/>
        <w:numPr>
          <w:ilvl w:val="0"/>
          <w:numId w:val="11"/>
        </w:numPr>
        <w:spacing w:line="292" w:lineRule="auto"/>
        <w:ind w:right="129"/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</w:pPr>
      <w:r w:rsidRPr="00076A0E">
        <w:rPr>
          <w:rFonts w:ascii="Times New Roman" w:eastAsia="MYPJU+TimesNewRomanPSMT" w:hAnsi="Times New Roman" w:cs="Times New Roman"/>
          <w:color w:val="000000"/>
          <w:w w:val="99"/>
          <w:sz w:val="24"/>
          <w:szCs w:val="24"/>
        </w:rPr>
        <w:t>овладение техникой смыслового чтения вслух (правильным плавным чтением, позволяющим воспринимать, понимать и интерпретировать смысл текстов разных типов, жанров, назначений в целях решения различных учебных задач и удовлетворения эмоциональных потребностей общения с книгой, адекватно воспринимать чтение слушателями).</w:t>
      </w:r>
    </w:p>
    <w:p w:rsidR="00076A0E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</w:pPr>
      <w:bookmarkStart w:id="9" w:name="_page_71_0"/>
      <w:bookmarkEnd w:id="8"/>
    </w:p>
    <w:p w:rsidR="00076A0E" w:rsidRDefault="00076A0E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</w:pPr>
    </w:p>
    <w:p w:rsidR="007B3446" w:rsidRDefault="00651D3D">
      <w:pPr>
        <w:widowControl w:val="0"/>
        <w:spacing w:line="240" w:lineRule="auto"/>
        <w:ind w:right="-20"/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</w:pPr>
      <w:r w:rsidRPr="00651D3D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3DFBBA44" wp14:editId="7D2596FE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997455B" id="drawingObject4" o:spid="_x0000_s1026" style="position:absolute;margin-left:33.3pt;margin-top:14pt;width:775.65pt;height:0;z-index:-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85068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" o:allowincell="f" path="m,l9850685,e" filled="f" strokeweight=".21178mm">
                <v:path arrowok="t" textboxrect="0,0,9850685,0"/>
                <w10:wrap anchorx="page"/>
              </v:shape>
            </w:pict>
          </mc:Fallback>
        </mc:AlternateConten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  <w:t>Т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  <w:t>И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  <w:t>Е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 w:rsidRPr="00651D3D">
        <w:rPr>
          <w:rFonts w:ascii="Times New Roman" w:eastAsia="GRSMJ+TimesNewRomanPSMT" w:hAnsi="Times New Roman" w:cs="Times New Roman"/>
          <w:b/>
          <w:bCs/>
          <w:color w:val="000000"/>
          <w:sz w:val="19"/>
          <w:szCs w:val="19"/>
        </w:rPr>
        <w:t>Е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Воспитательный потенциал предмета «Литературное чтение» реализуется через: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lastRenderedPageBreak/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 xml:space="preserve">• 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</w:t>
      </w:r>
      <w:proofErr w:type="gramStart"/>
      <w:r w:rsidRPr="002A44BD">
        <w:rPr>
          <w:rFonts w:ascii="Times New Roman" w:hAnsi="Times New Roman" w:cs="Times New Roman"/>
          <w:sz w:val="24"/>
          <w:szCs w:val="24"/>
        </w:rPr>
        <w:t xml:space="preserve">самоорганизации;   </w:t>
      </w:r>
      <w:proofErr w:type="gramEnd"/>
      <w:r w:rsidRPr="002A44BD">
        <w:rPr>
          <w:rFonts w:ascii="Times New Roman" w:hAnsi="Times New Roman" w:cs="Times New Roman"/>
          <w:sz w:val="24"/>
          <w:szCs w:val="24"/>
        </w:rPr>
        <w:t xml:space="preserve">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применение на уроке интерактивных форм работы обучающихся: интеллектуальных игр, стимулирующих познавательную мотивацию школьников; дискуссий,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9C2D31" w:rsidRPr="002A44BD" w:rsidRDefault="009C2D31" w:rsidP="009C2D31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2A44BD">
        <w:rPr>
          <w:rFonts w:ascii="Times New Roman" w:hAnsi="Times New Roman" w:cs="Times New Roman"/>
          <w:sz w:val="24"/>
          <w:szCs w:val="24"/>
        </w:rPr>
        <w:t>•</w:t>
      </w:r>
      <w:r w:rsidRPr="002A44BD">
        <w:rPr>
          <w:rFonts w:ascii="Times New Roman" w:hAnsi="Times New Roman" w:cs="Times New Roman"/>
          <w:sz w:val="24"/>
          <w:szCs w:val="24"/>
        </w:rPr>
        <w:tab/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9C2D31" w:rsidRPr="00651D3D" w:rsidRDefault="009C2D3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19"/>
          <w:szCs w:val="19"/>
        </w:rPr>
      </w:pPr>
    </w:p>
    <w:p w:rsidR="007B3446" w:rsidRPr="00651D3D" w:rsidRDefault="007B3446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651D3D" w:rsidRPr="00651D3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142"/>
        <w:gridCol w:w="425"/>
        <w:gridCol w:w="142"/>
        <w:gridCol w:w="142"/>
        <w:gridCol w:w="708"/>
        <w:gridCol w:w="142"/>
        <w:gridCol w:w="142"/>
        <w:gridCol w:w="6452"/>
        <w:gridCol w:w="1226"/>
        <w:gridCol w:w="2438"/>
      </w:tblGrid>
      <w:tr w:rsidR="00651D3D" w:rsidRPr="00651D3D" w:rsidTr="0050691E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№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20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157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Дата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6736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2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Виды, формы контроля</w:t>
            </w:r>
          </w:p>
        </w:tc>
        <w:tc>
          <w:tcPr>
            <w:tcW w:w="24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651D3D" w:rsidRPr="00651D3D" w:rsidTr="0050691E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992" w:type="dxa"/>
            <w:gridSpan w:val="3"/>
            <w:vMerge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736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3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348"/>
        </w:trPr>
        <w:tc>
          <w:tcPr>
            <w:tcW w:w="15502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ОБУЧЕНИЕ ГРАМОТЕ</w:t>
            </w:r>
          </w:p>
        </w:tc>
      </w:tr>
      <w:tr w:rsidR="00651D3D" w:rsidRPr="00651D3D" w:rsidTr="0050691E">
        <w:trPr>
          <w:trHeight w:hRule="exact" w:val="350"/>
        </w:trPr>
        <w:tc>
          <w:tcPr>
            <w:tcW w:w="15502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1.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651D3D" w:rsidRPr="00651D3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Понимание текста при его прослушивании и при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самостоятельном чтении вслух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02.09.2022 07.09.2022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Слушание текста, понимание текста при его прослушивании;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http://www.jokeclub.ru/</w:t>
            </w:r>
          </w:p>
        </w:tc>
      </w:tr>
      <w:tr w:rsidR="00651D3D" w:rsidRPr="00651D3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244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348"/>
        </w:trPr>
        <w:tc>
          <w:tcPr>
            <w:tcW w:w="15502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2.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Слово и предложение</w:t>
            </w:r>
          </w:p>
        </w:tc>
      </w:tr>
      <w:tr w:rsidR="00651D3D" w:rsidRPr="00651D3D" w:rsidTr="0050691E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Различение слова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предложения. Работа с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предложением: выделение слов, изменение их порядка, распространение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12.09.2022 15.09.2022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придумывание предложения с заданным словом;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«Снежный ком»: распространение предложений с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добавлением слова по цепочке;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«Живые слова» (дети играют роль слов в предложении, идёт перестановка слов в предложении, прочтение получившегося);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предложения: определение количества слов в предложении и обозначение каждого слова полоской;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Самостоятельная работа: определение количества слов в предложении,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обозначение слов полосками;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моделью предложения: изменение предложения в соответствии с изменением модели;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http://eor.edu.ru/</w:t>
            </w:r>
          </w:p>
        </w:tc>
      </w:tr>
      <w:tr w:rsidR="00651D3D" w:rsidRPr="00651D3D" w:rsidTr="0050691E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2.2.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Различение слова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обозначаемого им предмета.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18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Восприятие слова как объекта изучения,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материала для анализа. 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26.09.2022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http://www.kostyor.ru/archives http://murzilka.km.ru</w:t>
            </w:r>
          </w:p>
        </w:tc>
      </w:tr>
      <w:tr w:rsidR="00651D3D" w:rsidRPr="00651D3D" w:rsidTr="0050691E">
        <w:trPr>
          <w:trHeight w:hRule="exact" w:val="11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над значением слова. Активизация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расширение словарного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запаса. Включение слов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 предложение.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28.09.2022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придумывание предложения с заданным словом;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«Снежный ком»: распространение предложений с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добавлением слова по цепочке;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Игра «Живые слова» (дети играют роль слов в предложении, идёт перестановка слов в предложении, прочтение получившегося);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27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http://barsuk.lenin.ru</w:t>
            </w:r>
          </w:p>
        </w:tc>
      </w:tr>
      <w:tr w:rsidR="00651D3D" w:rsidRPr="00651D3D" w:rsidTr="0050691E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Осознание единства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звукового состава слова и его значения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03.10.2022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«Что можно сделать с предметом, а что можно сделать со словом, называющим этот предмет?», участие в диалоге помогает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первоклассникам начать различать слово и обозначаемый им предмет;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2440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328"/>
        </w:trPr>
        <w:tc>
          <w:tcPr>
            <w:tcW w:w="15502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3.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Чтение. Графика.</w:t>
            </w:r>
          </w:p>
        </w:tc>
      </w:tr>
      <w:tr w:rsidR="00651D3D" w:rsidRPr="00651D3D" w:rsidTr="0050691E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Формирование навыка слогового чтения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(ориентация на букву, обозначающую гласный звук).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04.10.2022 10.10.2022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прочитанных слов с картинками, на которых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изображены соответствующие предметы;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соединение начала и конца предложения из нескольких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вариантов;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«Заверши предложение», отрабатывается умение завершать прочитанные незаконченные предложения с опорой на общий смысл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270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https://www.uchportal.ru/load/47 http://internet.chgk.info</w:t>
            </w:r>
          </w:p>
        </w:tc>
      </w:tr>
      <w:tr w:rsidR="00651D3D" w:rsidRPr="00651D3D" w:rsidTr="0050691E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Плавное слоговое чтение и чтение целыми словами со скоростью,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соответствующей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индивидуальному темпу.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11.10.2022 17.10.2022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прочитанных слов с картинками, на которых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изображены соответствующие предметы;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соединение начала и конца предложения из нескольких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предложенных вариантов;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268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http://internet.chgk.info</w:t>
            </w:r>
          </w:p>
        </w:tc>
      </w:tr>
      <w:tr w:rsidR="00651D3D" w:rsidRPr="00651D3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Осознанное чтение слов, словосочетаний,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предложений. Чтение с интонациями и паузами в соответствии со знаками препинания.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18.10.2022 24.10.2022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http://www.nachalka.com/biblioteka</w:t>
            </w:r>
          </w:p>
        </w:tc>
      </w:tr>
      <w:tr w:rsidR="00651D3D" w:rsidRPr="00651D3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Развитие осознанности и выразительности чтения на материале небольших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текстов и стихотворений.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25.10.2022 07.11.2022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овладение орфоэпическим чтением;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http://www.nachalka.com/biblioteka</w:t>
            </w:r>
          </w:p>
        </w:tc>
      </w:tr>
      <w:tr w:rsidR="00651D3D" w:rsidRPr="00651D3D" w:rsidTr="0050691E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орфоэпическим чтением (при переходе к чтению целыми словами).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08.11.2022 14.11.2022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о важности двух видов чтения: орфографического и орфоэпического, о целях этих двух видов чтения;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овладение орфоэпическим чтением;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тренировка в выразительном чтении;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http://www.nachalka.com/biblioteka</w:t>
            </w:r>
          </w:p>
        </w:tc>
      </w:tr>
      <w:tr w:rsidR="00651D3D" w:rsidRPr="00651D3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3.6.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Орфографическое чтение (проговаривание) как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средство самоконтроля при письме под диктовку и при списывании.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15.11.2022 16.11.2022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пособием «Окошечки»: отработка умения читать слоги с изменением буквы гласного;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прочитанного слога с картинкой, в названии которой есть этот слог;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прочитанных слов с картинками, на которых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изображены соответствующие предметы;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http://www.nachalka.com/biblioteka</w:t>
            </w:r>
          </w:p>
        </w:tc>
      </w:tr>
      <w:tr w:rsidR="00651D3D" w:rsidRPr="00651D3D" w:rsidTr="0050691E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 и буква. Буква как знак звука. Различение звука и буквы.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21.11.2022 22.11.2022</w:t>
            </w:r>
          </w:p>
        </w:tc>
        <w:tc>
          <w:tcPr>
            <w:tcW w:w="67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https://www.uchportal.ru/load/47-2-2</w:t>
            </w:r>
          </w:p>
        </w:tc>
      </w:tr>
      <w:tr w:rsidR="00651D3D" w:rsidRPr="00651D3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Буквы, обозначающие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гласные звуки. Буквы,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обозначающие согласные звуки.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28.11.2022 14.12.2022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дифференцировать буквы, обозначающие близкие по акустико-артикуляционным признакам согласные звуки ([с] — [з], [ш] — [ж], [с] — [ш], [з]— [ж], [р] — [л], [ц] — [ч’] и т. д.), и буквы, имеющие оптическое и кинетическое сходство ( о — а, и — у, п — т, л — м, х — ж, ш — т, в — д и т. д.);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https://www.uchportal.ru/load/47-2-2</w:t>
            </w:r>
          </w:p>
        </w:tc>
      </w:tr>
      <w:tr w:rsidR="00651D3D" w:rsidRPr="00651D3D" w:rsidTr="0050691E">
        <w:trPr>
          <w:trHeight w:hRule="exact" w:val="11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3.9.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Овладение слоговым принципом русской графики.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19.12.2022 26.12.2022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«Найди нужную букву» (отрабатывается умение соотносить звук и соответствующую ему букву);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объяснение функции букв, обозначающих гласные звуки в открытом слоге: буквы гласных как показатель твёрдости — мягкости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предшествующих согласных звуков;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https://www.uchportal.ru/load/47-2-2</w:t>
            </w:r>
          </w:p>
        </w:tc>
      </w:tr>
      <w:tr w:rsidR="00651D3D" w:rsidRPr="00651D3D" w:rsidTr="0050691E">
        <w:trPr>
          <w:trHeight w:hRule="exact" w:val="75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3.10.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Буквы гласных как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показатель твёрдости —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мягкости согласных звуков.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09.01.2023 12.01.2023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201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Игровое упражнение «Повтори фрагмент алфавита»; Игра-соревнование «Повтори алфавит»;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http://internet.chgk.info/</w:t>
            </w:r>
          </w:p>
        </w:tc>
      </w:tr>
      <w:tr w:rsidR="00651D3D" w:rsidRPr="00651D3D" w:rsidTr="0050691E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Функции букв,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обозначающих гласный звук в открытом слоге: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обозначение гласного звука и указание на твёрдость или мягкость предшествующего согласного.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16.01.2023 23.01.2023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Дифференцированное задание: группировка слов в зависимости от способа обозначения звука [й’];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http://internet.chgk.info/</w:t>
            </w:r>
          </w:p>
        </w:tc>
      </w:tr>
      <w:tr w:rsidR="00651D3D" w:rsidRPr="00651D3D" w:rsidTr="0050691E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Функции букв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е, ё, ю, я</w:t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24.01.2023 09.02.2023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Совместное выполнение упражнения «Запиши слова по алфавиту»; Работа в парах: нахождение ошибок в упорядочивании слов по алфавиту;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http://internet.chgk.info/</w:t>
            </w:r>
          </w:p>
        </w:tc>
      </w:tr>
      <w:tr w:rsidR="00651D3D" w:rsidRPr="00651D3D" w:rsidTr="0050691E">
        <w:trPr>
          <w:trHeight w:hRule="exact" w:val="13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Мягкий знак как показатель мягкости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предшест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вующего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согласного звука в конце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слова. Разные способы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обозначения буквами звука [й’].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13.02.2023 15.02.2023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http://windows.edu/ru</w:t>
            </w:r>
          </w:p>
        </w:tc>
      </w:tr>
      <w:tr w:rsidR="00651D3D" w:rsidRPr="00651D3D" w:rsidTr="0050691E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Функция букв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ь</w:t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 </w:t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ъ</w:t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27.02.2023 01.03.2023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«Зачем нам нужны буквы ь и ъ?», объяснение в ходе диалога функции букв ь и ъ;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русским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алфавитом как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последовательностью букв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06.03.2023 07.03.2023</w:t>
            </w:r>
          </w:p>
        </w:tc>
        <w:tc>
          <w:tcPr>
            <w:tcW w:w="64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2" w:lineRule="auto"/>
              <w:ind w:left="72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об истории русского алфавита, о значении алфавита для систематизации информации, о важности знания последовательности букв в русском алфавите;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«Повтори фрагмент алфавита»;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Игра-соревнование «Повтори алфавит»;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Совместное выполнение упражнения «Запиши слова по алфавиту»;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70</w:t>
            </w:r>
          </w:p>
        </w:tc>
        <w:tc>
          <w:tcPr>
            <w:tcW w:w="12440" w:type="dxa"/>
            <w:gridSpan w:val="11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330"/>
        </w:trPr>
        <w:tc>
          <w:tcPr>
            <w:tcW w:w="15502" w:type="dxa"/>
            <w:gridSpan w:val="14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lastRenderedPageBreak/>
              <w:t>СИСТЕМАТИЧЕСКИЙ КУРС</w:t>
            </w:r>
          </w:p>
        </w:tc>
      </w:tr>
      <w:tr w:rsidR="00651D3D" w:rsidRPr="00651D3D" w:rsidTr="0050691E">
        <w:trPr>
          <w:trHeight w:hRule="exact" w:val="568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292"/>
              <w:jc w:val="both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Сказка народная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(фольклорная)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литературная (авторская)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08.03.2023 14.03.2023</w:t>
            </w:r>
          </w:p>
        </w:tc>
        <w:tc>
          <w:tcPr>
            <w:tcW w:w="65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Слушание чтения учителем фольклорных произведений (на примере русских народных сказок: «Кот, петух и лиса», «Кот и лиса», «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Жихарка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», «Лисичка-сестричка и волк» и литературных (авторских): К. И. Чуковский «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Путаница»,«Айболит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», «Муха-Цокотуха», С Я Маршак «Тихая сказка», В. Г.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Сутеев«Палочка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-выручалочка»);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диалог: обсуждение вопросов — какова тема сказки, кто её герои, что произошло (что происходило) в сказке;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Задание на формулирование предложений с использованием вопросительного слова с учётом фактического содержания текста (где? как? когда? почему?); Упражнение в самостоятельном чтении вслух целыми словами с постепенным увеличением скорости чтения (в соответствии с индивидуальными возможностями учащегося);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Работа с текстом произведения: поиск описания героев сказки, характеристика героя с использованием примеров из текста.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Воображаемая ситуация: представление, как бы изменилась сказка, если бы её герои были другими. Например, лиса — </w:t>
            </w:r>
            <w:proofErr w:type="spellStart"/>
            <w:proofErr w:type="gram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доб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-рая</w:t>
            </w:r>
            <w:proofErr w:type="gram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а волк — умный.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Дифференцированная работа: упражнение в чтении по ролям.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литературных (авторских) и </w:t>
            </w:r>
            <w:proofErr w:type="gram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народ-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proofErr w:type="gram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(фольклорных) сказок: сходство и различия тем, героев, событий.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Коллективная работа: восстановление последовательности событий сказки с опорой на иллюстрацию (рисунок).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Пересказ (устно) сказки с соблюдением последовательности событий с опорой на иллюстрации (рисунки)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диалог: определение нравственного содержания прочитанного произведения и ответ на вопрос «Чему учит сказка?», объяснение смысла пословиц, которые встречаются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 тексте сказки, отражают её идею или содержание.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коллективное придумывание продолжения текста сказки по предложенному началу (не менее 3 предложений).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Группировка книг с фольклорными (народными) и литературными (авторскими) сказками, называть и аргументировать выбор книги, рассказывать о самостоятельно прочитанной книге, ориентируясь на обложку, иллюстрации, оглавление.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Дифференцированная работа: работа в парах по заполнению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таблицы, проверка работы под руководством учителя.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опрос; Письменный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контроль;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624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1.2.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 о детях и для детей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9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20.03.2023 06.04.2023</w:t>
            </w:r>
          </w:p>
        </w:tc>
        <w:tc>
          <w:tcPr>
            <w:tcW w:w="65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 в чтении вслух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разножанровых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произведений о детях (использовать слоговое плавное чтение с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переходомна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чтение словами без пропусков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перестановок букв и слогов);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 менее шести произведений по выбору, например: К. Д. Ушинский «Играющие собаки», «Худо тому, кто добра не делает никому», Л. Н. Толстой «Косточка», В. Г.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Сутеев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«Чей же гриб?», Е. А. Пермяк «Самое страшное», «Торопливый ножик», В. А. Осеева «Плохо», «Три товарища», А. Л.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Барто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«Подари, подари…», «Я —лишний», Н. М. Артюхова «Саша-дразнилка», Ю. И. Ермолаев «Лучший друг», Р.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Сеф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«Совет»;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по выявлению понимания прочитанного произведения: ответы на вопросы о впечатлении от произведения, определение темы (о детях) и главной мысли произведения, анализ заголовка;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текстом произведения: читать по частям, характеризовать героя,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отвечать на вопросы к тексту произведения, подтверждая ответ примерами из текста;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Выразительное чтение по ролям диалогов героев;</w:t>
            </w:r>
            <w:r w:rsidRPr="00651D3D">
              <w:rPr>
                <w:rFonts w:ascii="Times New Roman" w:hAnsi="Times New Roman" w:cs="Times New Roman"/>
              </w:rPr>
              <w:t xml:space="preserve">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диалог: обсуждение прочитанного произведения, оценивание поступков героев произведений, осознание нравственно-этического содержания произведения, высказывание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 аргументация своего мнения.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рассказа о герое по предложенному алгоритму.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 в формулировании предложений с использованием вопросительного слова с учётом фактического содержания текста (где? как? когда? почему?).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Задание на восстановление последовательности событий в прочитанных произведениях.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Пересказ (устно) содержания произведения с опорой на вопросы и на предложенный план.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сравнение предложенных учителем произведений по указанным критериям и заполнение таблицы. Проверка работы по готовому образцу.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Фамилия автора Заголовок Жанр Тема Герои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по группам с книгами о детях: рассматривание, чтение заголовка и автора произведения, нахождение указанного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произведения, ориентируясь на содержание (оглавление).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Выбор книги для самостоятельного чтения по совету взрослого или с учётом рекомендательного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списка.Рассказ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 прочитанной книге (произведении): составление высказывания о содержании (не менее 2 предложений)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49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 о родной природе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10.04.2023 18.04.2023</w:t>
            </w:r>
          </w:p>
        </w:tc>
        <w:tc>
          <w:tcPr>
            <w:tcW w:w="65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текстом произведения: различение на слух стихотворного и </w:t>
            </w:r>
            <w:r w:rsidRPr="00651D3D">
              <w:rPr>
                <w:rFonts w:ascii="Times New Roman" w:hAnsi="Times New Roman" w:cs="Times New Roman"/>
              </w:rPr>
              <w:br/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нестихотворного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текста, определение особенностей стихотворной речи (ритм, созвучные слова (рифма), нахождение слов и словосочетаний, которые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определяют звуковой рисунок текста (например, «слышать» в тексте звуки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весны,«журчание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воды», «треск и грохот ледохода»);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Анализ стихотворного текста, составление интонационного рисунка с опорой на знаки препинания;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Выразительное чтение стихотворений с опорой на интонационный рисунок; Сравнение произведений на одну тему разных авторов: А. Н. Майков «Ласточка примчалась…», А. Н. Плещеев «Весна» (отрывок), «Травка зеленеет…», С. Д.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Дрожжин «Пройдёт зима холодная…», С. А. Есенин «Черёмуха», И. З. </w:t>
            </w:r>
            <w:proofErr w:type="spellStart"/>
            <w:proofErr w:type="gram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Суриков«</w:t>
            </w:r>
            <w:proofErr w:type="gram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Лето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», «Зима», Т. М. Белозёров «Подснежники», С. Я. Маршак «Апрель», И. П.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2" w:lineRule="auto"/>
              <w:ind w:left="72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Токмакова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«Ручей», «Весна», И. С. Соколов-Микитов «Русский лес»;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о своих впечатлениях, эстетическом восприятии прослушанных произведений и составление высказывания (не менее 3 предложений);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Рассматривание репродукций картин и характеристика зрительных образов, переданных в художественном произведении. Например, И. Э. Грабарь «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Март</w:t>
            </w:r>
            <w:proofErr w:type="gram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»,«</w:t>
            </w:r>
            <w:proofErr w:type="gram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Иней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 Восход солнца», А. А. Рылов «Цветистый луг», И. И. Шишкин «Рожь», В.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18" w:line="254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Д. Поленов «Золотая осень», И. И. Левитан «Осень» и др.;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Чтение наизусть стихотворений о родной природе (не менее 2);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Выбор книги по теме «Произведения о родной природе» с учётом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рекомендованного списка;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книгами: рассматривание, самостоятельное чтение, представление прочитанного произведения;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списка авторов, которые писали о природе (с помощью учителя);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6840" w:h="11900"/>
          <w:pgMar w:top="284" w:right="640" w:bottom="32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066"/>
        <w:gridCol w:w="528"/>
        <w:gridCol w:w="481"/>
        <w:gridCol w:w="567"/>
        <w:gridCol w:w="851"/>
        <w:gridCol w:w="141"/>
        <w:gridCol w:w="6736"/>
        <w:gridCol w:w="1226"/>
        <w:gridCol w:w="2438"/>
      </w:tblGrid>
      <w:tr w:rsidR="00651D3D" w:rsidRPr="00651D3D" w:rsidTr="0050691E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Устное народное творчество— малые фольклорные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жанры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19.04.2023 25.04.2023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 в чтении вслух (использовать слоговое плавное чтение с переходом на чтение словами без пропусков и перестановок букв и слогов), соблюдение норм произношения, расстановка ударений при выразительном чтении;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Анализ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потешек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считалок, загадок: поиск ключевых слов, помогающих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охарактеризовать жанр произведения и назвать его (не менее шести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произведений);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диалог: объяснение смысла пословиц, соотнесение их с содержанием произведения;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в совместной деятельности небольших диалогов с учётом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поставленной цели (организация начала игры, веселить, потешать);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Драматизация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потешек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«Вспомни и назови»: определение жанров прослушанных и прочитанных произведений: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потешка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, загадка, сказка, рассказ, стихотворение;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685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 о братьях наших меньших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26.04.2023 03.05.2023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Слушание произведений о животных. Например, произведения Н. И.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Сладкова«Без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слов», «На одном бревне», Ю. И. Коваля «Бабочка», Е. И.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Чарушина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«Про Томку», А. Л.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Барто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«Страшная птица», «Вам не нужна сорока?»;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по выявлению понимания прослушанного произведения, ответы на вопросы о впечатлении от произведения;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Самостоятельное чтение произведений о животных, различение прозаического и стихотворного текстов. Например, Е. А. Благинина «Котёнок», «В лесу смешная птица», «Жук, жук, где твой дом?», Э. Ю.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Шим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«Жук на ниточке», В. Д.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Берестов«Выводок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», «Цыплята», С. В. Михалков «Мой щенок», «Трезор», «Зяблик», И. П.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Токмакова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«Купите собаку», «Разговор синицы и дятла», И. А.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Мазнин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«Давайте дружить»;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по обсуждению прочитанного произведения: определение темы и главной мысли, осознание нравственно-этического содержания произведения (любовь и забота о братьях наших меньших, бережное отношение к природе); Работа с текстом: нахождение в тексте слов, характеризующих героя (внешность, поступки) в произведениях разных авторов (трёх-четырёх по выбору). Например, Н. И. Сладков «Лисица и Ёж», М. М. Пришвин «Ёж», Ю. Н.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Могутин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«Убежал», Б В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Заходер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«Ёжик», Е. И.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Чарушин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«Томка», «Томка и корова», «Томкины сны»; Упражнение на восстановление последовательности событий в произведении: чтение по частям, придумывание заголовка к каждой части, составление плана (под руководством учителя).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Пересказ (устно) содержания произведения с соблюдением последовательности событий с опорой на ключевые слова.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текстом произведения: характеристика героев.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Задание на сравнение художественного и научно-познавательного текстов: сходство и различия, цель создания, формулировка вопросов к фактическому содержанию текста. Обращение к справочной литературе для расширения своих знаний и получения дополнительной информации о животных.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Составление высказывания (не менее 3 предложений) о своём отношении к животным, природе, сочинение рассказа о </w:t>
            </w:r>
            <w:proofErr w:type="gram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люби-мом</w:t>
            </w:r>
            <w:proofErr w:type="gram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питомце (собаке, кошке) с использованием рисунков.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предложенных произведений по автору, теме, главной мысли, заполнение таблицы. Проверка своей работы и оценка своей деятельности (по предложенным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критериям).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Фамилия автора Заголовок Жанр Тема Герои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Интерпретация произведения в творческой деятельности: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инсценирование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отдельных эпизодов, отрывков из произведений о животных.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выставки книг по изучаемой теме.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51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1.6.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 о маме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08.05.2023 10.05.2023</w:t>
            </w:r>
          </w:p>
        </w:tc>
        <w:tc>
          <w:tcPr>
            <w:tcW w:w="6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по выявлению понимания прослушанного/прочитанного произведения, ответы на вопросы о впечатлении от произведения, понимание идеи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произведения: любовь к своей семье, родным, Родине — самое дорогое и важное чувство в жизни человека. Например, слушание и чтение произведений П. Н.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Воронько «Лучше нет родного края», М. Ю.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Есеновского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«Моя небольшая родина», Н. Н.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Бромлей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«Какое самое первое слово?», А. В. Митяева «За что я люблю маму», В. Д.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Берестова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«Любили тебя без особых причин…», Г. П.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Виеру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«Сколько звёзд на ясном небе!», И. С. Соколова-Микитова «Радуга», С. Я.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Маршака «Радуга» (по выбору не менее одного автора);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текстом произведения: поиск и анализ ключевых слов, определяющих главную мысль произведения, объяснение заголовка, поиск значения незнакомого слова с использованием словаря;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диалог: обсуждение значения выражений «Родина-мать», «Родина любимая — что мать родная», осознание нравственно-этических понятий, обогащение духовно-нравственного опыта учащихся: заботливое отношение к родным в семье, внимание и любовь к ним;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Выразительное чтение стихотворений с выделением ключевых слов, с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соблюдением норм произношения;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Рассказ по предложенному плану о своём родном крае, городе, селе, о своих чувствах к месту; Задания на проверку знания названия страны, в которой мы живём, её столицы.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заполнение схемы, проверка и оценка своих результатов.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Чтение наизусть с соблюдением интонационного рисунка произведения (не менее 2 произведений по выбору). 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Самостоятельное чтение книг, выбранных по теме «О Родине, 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20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 семье» с учётом рекомендованного списка, представление (рассказ) о прочитанном произведении по предложенному алгоритму.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312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1.7.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Фольклорные и авторские произведения о чудесах и фантазии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15.05.2023 18.05.2023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текстом произведения: выделение ключевых слов, которые определяют необычность, сказочность событий произведения, нахождение созвучных слов (рифм), наблюдение за ритмом стихотворного текста, составление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интонационного рисунка с опорой на знаки препинания, объяснение значения слова с использованием словаря;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на тему «О каком чуде ты мечтаешь», передача своих впечатлений от прочитанного произведения в высказывании (не менее 3 предложений) или в рисунке;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Задание на сравнение произведений на одну тему разных авторов: прозаическое или стихотворное, жанр (рассказ, стихотворение, сказка, загадка, скороговорка,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потешка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Выразительное чтение стихотворений с опорой на интонационный рисунок; Задание на развитие творческого воображения: узнай зритель-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ные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образы, представленные в воображаемой ситуации (напри-мер, задание «Кто живёт в кляксах?», «Каких животных ты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видишь в проплывающих облаках?»).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Дифференцированная работа: определение фрагмента для устного словесного рисования, выделение слов, словосочетаний, отражающих содержание этого фрагмента.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Устный опрос;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16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1.8.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Библиографическая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культура (работа с детской книгой)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22.05.2023 29.05.2023</w:t>
            </w:r>
          </w:p>
        </w:tc>
        <w:tc>
          <w:tcPr>
            <w:tcW w:w="687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Экскурсия в библиотеку, нахождение книги по определённой теме.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Участие в беседе: обсуждение важности чтения для развития и обучения, использование изученных понятий в диалоге.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52" w:lineRule="auto"/>
              <w:ind w:left="72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Группировка книг по изученным разделам и темам;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Поиск необходимой информации в словарях и справочниках об авторах изученных произведений;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о своих любимых книгах по предложенному алгоритму;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Рекомендации по летнему чтению, оформление дневника читателя;</w:t>
            </w:r>
          </w:p>
        </w:tc>
        <w:tc>
          <w:tcPr>
            <w:tcW w:w="1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Промежуточная аттестация в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форме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проверки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техники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чтения.;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http://www.school.edu.ru/</w:t>
            </w:r>
          </w:p>
        </w:tc>
      </w:tr>
      <w:tr w:rsidR="00651D3D" w:rsidRPr="00651D3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lastRenderedPageBreak/>
              <w:t>Итого по разделу: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43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348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Резервное время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9</w:t>
            </w:r>
          </w:p>
        </w:tc>
        <w:tc>
          <w:tcPr>
            <w:tcW w:w="1244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520"/>
        </w:trPr>
        <w:tc>
          <w:tcPr>
            <w:tcW w:w="25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132</w:t>
            </w:r>
          </w:p>
        </w:tc>
        <w:tc>
          <w:tcPr>
            <w:tcW w:w="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392" w:type="dxa"/>
            <w:gridSpan w:val="5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</w:tbl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autoSpaceDE w:val="0"/>
        <w:autoSpaceDN w:val="0"/>
        <w:spacing w:after="314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w w:val="97"/>
          <w:sz w:val="24"/>
        </w:rPr>
        <w:t xml:space="preserve">ПОУРОЧНОЕ ПЛАНИРОВАНИЕ </w:t>
      </w: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567"/>
        <w:gridCol w:w="851"/>
        <w:gridCol w:w="664"/>
        <w:gridCol w:w="1764"/>
      </w:tblGrid>
      <w:tr w:rsidR="00651D3D" w:rsidRPr="00651D3D" w:rsidTr="0050691E">
        <w:trPr>
          <w:trHeight w:hRule="exact" w:val="482"/>
        </w:trPr>
        <w:tc>
          <w:tcPr>
            <w:tcW w:w="5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№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п/п</w:t>
            </w:r>
          </w:p>
        </w:tc>
        <w:tc>
          <w:tcPr>
            <w:tcW w:w="56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Тема урока</w:t>
            </w:r>
          </w:p>
        </w:tc>
        <w:tc>
          <w:tcPr>
            <w:tcW w:w="19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Количество часов</w:t>
            </w:r>
          </w:p>
        </w:tc>
        <w:tc>
          <w:tcPr>
            <w:tcW w:w="6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 xml:space="preserve">Дата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изучения</w:t>
            </w:r>
          </w:p>
        </w:tc>
        <w:tc>
          <w:tcPr>
            <w:tcW w:w="17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Виды, формы контроля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 xml:space="preserve">всего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контрольные работы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24"/>
              </w:rPr>
              <w:t>практические работы</w:t>
            </w:r>
          </w:p>
        </w:tc>
        <w:tc>
          <w:tcPr>
            <w:tcW w:w="6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Добукварный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период (14 ч) 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«Азбука» — первая учебная книга. Составление небольших рассказов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повествовательного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характера по серии 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8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Речь устная и письменная. Предложение. Составление небольших рассказов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повествовательного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характера по серии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46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Слово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предложение. Составление небольших рассказов.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85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Слог.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Составление небольших рассказов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повествовательного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характера по серии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сюжетных картинок.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Ударение.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Звуки в окружающем мире и в речи.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Звуки в словах.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Слог-слияние.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Повторение. Слово  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предложение.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[а], буквы А, 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[о], буквы О, о.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[и], буквы И, 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[ы], буква 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[у], буквы У, 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79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Букварный период (53 ч)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[н], [н’], буквы Н, 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1900" w:h="16840"/>
          <w:pgMar w:top="298" w:right="556" w:bottom="442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[с], [с’], буквы С, с.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[к], [к’], буквы К,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[т], [т’], буквы Т,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[т], [т’], буквы Т,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[л], [л’], буквы Л, л.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[р], [р’], буквы Р, р.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[в], [в’], буквы В, 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Е, 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[п], [п’], буквы П,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[м],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[м], [м’], буквы М, 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[з], [з’], буквы З,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62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[з], [з’], буквы З, з.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[б], [б’], буквы Б,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[б],  [б’], буквы Б, б.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Сопоставление слогов и слов с буквами б и п.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[д], [д’], буквы Д, 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Согласные звуки [д], [д’],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буквы Д, д. Сопоставление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слогов и слов с буквами д и т.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1900" w:h="16840"/>
          <w:pgMar w:top="284" w:right="556" w:bottom="34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709"/>
        <w:gridCol w:w="709"/>
        <w:gridCol w:w="664"/>
        <w:gridCol w:w="1764"/>
      </w:tblGrid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Я, 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[г], [г’], буквы Г, г.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71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Согласные звуки [г], [г’],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буквы Г, г. Сопоставление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слогов и слов с буквами г и 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39.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Мягкий согласный звук [ч’],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Мягкий согласный звук [ч’], буквы Ч, ч.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Буква ь – показатель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Буква ь – показатель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мягкости предшествующих согласных звуков.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Твёрдый согласный звук [ш], буквы Ш,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Твёрдый согласный звук [ш], буквы Ш, ш. Сочетание ши.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Твёрдый согласный звук [ж], буквы Ж, ж.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Твёрдый согласный звук [ж], буквы Ж, ж. Сопоставление звуков [ж] и [ш].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Ё,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Ё, ё.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49.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Звук [j’], буквы Й, 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[х], [х’], буквы Х, х.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6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Ю,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6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54.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Гласные буквы Ю, ю.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1900" w:h="16840"/>
          <w:pgMar w:top="284" w:right="556" w:bottom="678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390"/>
        <w:gridCol w:w="425"/>
        <w:gridCol w:w="709"/>
        <w:gridCol w:w="588"/>
        <w:gridCol w:w="1210"/>
        <w:gridCol w:w="1764"/>
      </w:tblGrid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Твёрдый согласный звук [ц], буквы Ц,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Твёрдый согласный звук [ц], буквы Ц, ц.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[э], буквы Э,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Гласный звук [э], буквы Э, э.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59.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Мягкий глухой согласный звук [щ’]. Буквы Щ,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Мягкий глухой согласный звук [щ’]. Буквы Щ, щ.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Согласные звуки [ф], [ф’], буквы Ф, ф.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Мягкий и твёрдый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разделительные знаки.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64.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Русский алфавит.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65.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66.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71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Повторение и обобщение на тему «Гласные и согласные звуки»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67.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35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68.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076A0E" w:rsidRDefault="00651D3D" w:rsidP="0050691E">
            <w:pPr>
              <w:autoSpaceDE w:val="0"/>
              <w:autoSpaceDN w:val="0"/>
              <w:spacing w:before="96" w:line="262" w:lineRule="auto"/>
              <w:ind w:right="86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</w:pPr>
            <w:proofErr w:type="spellStart"/>
            <w:r w:rsidRPr="00076A0E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>Послебукварный</w:t>
            </w:r>
            <w:proofErr w:type="spellEnd"/>
            <w:r w:rsidRPr="00076A0E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  <w:szCs w:val="24"/>
              </w:rPr>
              <w:t xml:space="preserve"> период (25 ч)</w:t>
            </w:r>
          </w:p>
          <w:p w:rsidR="00651D3D" w:rsidRPr="00076A0E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 Как хорошо уметь читать.</w:t>
            </w:r>
          </w:p>
          <w:p w:rsidR="00651D3D" w:rsidRPr="00076A0E" w:rsidRDefault="00651D3D" w:rsidP="0050691E">
            <w:pPr>
              <w:autoSpaceDE w:val="0"/>
              <w:autoSpaceDN w:val="0"/>
              <w:spacing w:line="262" w:lineRule="auto"/>
              <w:ind w:right="864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Е. </w:t>
            </w:r>
            <w:proofErr w:type="spellStart"/>
            <w:r w:rsidRPr="00076A0E">
              <w:rPr>
                <w:rFonts w:ascii="Times New Roman" w:hAnsi="Times New Roman" w:cs="Times New Roman"/>
                <w:sz w:val="24"/>
                <w:szCs w:val="24"/>
              </w:rPr>
              <w:t>Чарушин</w:t>
            </w:r>
            <w:proofErr w:type="spellEnd"/>
            <w:r w:rsidRPr="00076A0E">
              <w:rPr>
                <w:rFonts w:ascii="Times New Roman" w:hAnsi="Times New Roman" w:cs="Times New Roman"/>
                <w:sz w:val="24"/>
                <w:szCs w:val="24"/>
              </w:rPr>
              <w:t>. Как мальчик Женя научился говорить букву «р».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4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69.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076A0E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Одна у человека мать; одна и родина. </w:t>
            </w:r>
          </w:p>
          <w:p w:rsidR="00651D3D" w:rsidRPr="00076A0E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К. Ушинский. Наше Отечество. </w:t>
            </w:r>
          </w:p>
          <w:p w:rsidR="00651D3D" w:rsidRPr="00076A0E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>Анализ содержания текста.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076A0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70.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076A0E" w:rsidRDefault="00651D3D" w:rsidP="0050691E">
            <w:pPr>
              <w:autoSpaceDE w:val="0"/>
              <w:autoSpaceDN w:val="0"/>
              <w:spacing w:line="262" w:lineRule="auto"/>
              <w:ind w:left="70" w:right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История славянской азбуки. Развитие осознанности и выразительности чтения на материале познавательного текста (В. </w:t>
            </w:r>
            <w:proofErr w:type="spellStart"/>
            <w:r w:rsidRPr="00076A0E">
              <w:rPr>
                <w:rFonts w:ascii="Times New Roman" w:hAnsi="Times New Roman" w:cs="Times New Roman"/>
                <w:sz w:val="24"/>
                <w:szCs w:val="24"/>
              </w:rPr>
              <w:t>Крупин</w:t>
            </w:r>
            <w:proofErr w:type="spellEnd"/>
            <w:r w:rsidRPr="00076A0E">
              <w:rPr>
                <w:rFonts w:ascii="Times New Roman" w:hAnsi="Times New Roman" w:cs="Times New Roman"/>
                <w:sz w:val="24"/>
                <w:szCs w:val="24"/>
              </w:rPr>
              <w:t xml:space="preserve">. Первоучители словенские.)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lastRenderedPageBreak/>
              <w:t>71.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В.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Крупин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. Первый букварь.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72.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А.С. Пушкин. Сказки. Формирование навыка слогового чтения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73.</w:t>
            </w:r>
          </w:p>
        </w:tc>
        <w:tc>
          <w:tcPr>
            <w:tcW w:w="5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А.С. Пушкин. Сказки. Формирование навыка слогового чтения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Л.Н. Толстой «Рассказы для детей». Формирование навыка слогового чтения.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Л.Н. Толстой «Рассказы для детей». Нравственный смысл поступка.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К.Д. Ушинский «Рассказы для детей».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К.И. Чуковский «Телефон».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79.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К.И. Чуковский. «Путаница», «Небылица».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6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В.В. Бианки «Первая охота».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С.Я. Маршак «Угомон», «Дважды два».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82-83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86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М.М. Пришвин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«Предмайское утро».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84-85.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Стихи и рассказы русских поэтов и писателей: С.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70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Маршак, А.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Барто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, В. Осеева.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Весёлые стихи Б.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Заходера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, В.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Берестова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. «Песенка-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Н. Н.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Бромлей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«Какое самое первое слово?»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Проект «Живая Азбука».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89.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Прощание с Азбукой.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33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90-91.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Закрепление по теме «Стихи и рассказы русских поэтов и писателей»  А. В. Митяева «За что я люблю маму», В. Д.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Берестова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«Любили тебя без особых причин…», Г. П.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Виеру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«Сколько звёзд на ясном небе!»,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lastRenderedPageBreak/>
              <w:t>92.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Обобщение по разделу.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709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Вводный урок (1 ч) Знакомство с учебником «Литературное чтение».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9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Жили – были – 7 ч.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Стихотворения В.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ДанькоВ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. «Загадочные буквы».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57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И.Токмаков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«Аля,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Кляксич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и буква А».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Стихотворения С. Чёрного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57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96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С.Чёрный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«Живая азбука»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Ф.Кривин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«Почему «А» поёт, а «Б» нет»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Устный опрос;</w:t>
            </w:r>
          </w:p>
        </w:tc>
      </w:tr>
      <w:tr w:rsidR="00651D3D" w:rsidRPr="00651D3D" w:rsidTr="0050691E">
        <w:trPr>
          <w:trHeight w:hRule="exact" w:val="163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Г.Сапгир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«Про медведя»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М.Бородицкая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«Разговор с пчелой»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И.Гамазкова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«Кто как кричит?»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68" w:line="262" w:lineRule="auto"/>
              <w:ind w:right="144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815"/>
        <w:gridCol w:w="425"/>
        <w:gridCol w:w="426"/>
        <w:gridCol w:w="446"/>
        <w:gridCol w:w="1210"/>
        <w:gridCol w:w="1764"/>
      </w:tblGrid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С.Маршак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«Автобус номер двадцать шесть»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432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99.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Из старинных книг.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right="72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Урок обобщения по разделу «Жили-были буквы»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0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Сказки, загадки, небылицы -  7 ч </w:t>
            </w:r>
          </w:p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Е.Чарушин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«Теремок»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102.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Сказка "Рукавичка"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48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103.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Загадки. Песенки. </w:t>
            </w: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Потешки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. Небылицы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8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Рифмы Матушки Гусыни. Стишки и песенки из книги «Рифмы Матушки гусыни»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А.С.Пушкин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«Сказка о царе </w:t>
            </w:r>
            <w:proofErr w:type="spellStart"/>
            <w:r w:rsidRPr="00651D3D">
              <w:rPr>
                <w:rFonts w:ascii="Times New Roman" w:hAnsi="Times New Roman" w:cs="Times New Roman"/>
              </w:rPr>
              <w:t>Салтане</w:t>
            </w:r>
            <w:proofErr w:type="spellEnd"/>
            <w:r w:rsidRPr="00651D3D">
              <w:rPr>
                <w:rFonts w:ascii="Times New Roman" w:hAnsi="Times New Roman" w:cs="Times New Roman"/>
              </w:rPr>
              <w:t>…»(отрывок)</w:t>
            </w: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60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Русская народная сказка «Петух и собака»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36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107.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Из старинных книг. Повторение и обобщение по теме «Сказки, загадки, небылицы»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0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108.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Апрель, апрель, звенит капель -6 ч.</w:t>
            </w: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А.Майков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«Ласточка примчалась…», «Весна»,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А.Плещеев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«Сельская песенка»</w:t>
            </w: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before="96" w:line="262" w:lineRule="auto"/>
              <w:ind w:right="72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3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lastRenderedPageBreak/>
              <w:t xml:space="preserve">109.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Т. Белозёров «Подснежники»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С.Маршак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«Апрель»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4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00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110.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Стихи – загадки писателей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И.Токмаковой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Л.Ульяницкой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Л.Яхнина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,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Е Трутневой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111.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Стихотворения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В.Берестова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651D3D">
              <w:rPr>
                <w:rFonts w:ascii="Times New Roman" w:hAnsi="Times New Roman" w:cs="Times New Roman"/>
              </w:rPr>
              <w:t>Р.Сефа</w:t>
            </w:r>
            <w:proofErr w:type="spellEnd"/>
            <w:r w:rsidRPr="00651D3D">
              <w:rPr>
                <w:rFonts w:ascii="Times New Roman" w:hAnsi="Times New Roman" w:cs="Times New Roman"/>
              </w:rPr>
              <w:t>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Произведения из старинных книг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603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112.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Обобщение по теме «</w:t>
            </w:r>
            <w:proofErr w:type="spellStart"/>
            <w:proofErr w:type="gramStart"/>
            <w:r w:rsidRPr="00651D3D">
              <w:rPr>
                <w:rFonts w:ascii="Times New Roman" w:hAnsi="Times New Roman" w:cs="Times New Roman"/>
              </w:rPr>
              <w:t>апрель,апрель</w:t>
            </w:r>
            <w:proofErr w:type="spellEnd"/>
            <w:proofErr w:type="gramEnd"/>
            <w:r w:rsidRPr="00651D3D">
              <w:rPr>
                <w:rFonts w:ascii="Times New Roman" w:hAnsi="Times New Roman" w:cs="Times New Roman"/>
              </w:rPr>
              <w:t>. Звенит капель…»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113.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152" w:right="144" w:hanging="15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И в шутку и всерьёз -7 ч.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И.Токмакова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«Мы играли в                               хохотушки».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Я.Тайц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«Волк»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Г.Кружков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«РРРЫ»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144" w:hanging="152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715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114.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Н.Артюхова</w:t>
            </w:r>
            <w:proofErr w:type="spellEnd"/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«Саша-дразнилка»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115.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К.Чуковский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651D3D">
              <w:rPr>
                <w:rFonts w:ascii="Times New Roman" w:hAnsi="Times New Roman" w:cs="Times New Roman"/>
              </w:rPr>
              <w:t>Федотка</w:t>
            </w:r>
            <w:proofErr w:type="spellEnd"/>
            <w:r w:rsidRPr="00651D3D">
              <w:rPr>
                <w:rFonts w:ascii="Times New Roman" w:hAnsi="Times New Roman" w:cs="Times New Roman"/>
              </w:rPr>
              <w:t>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О.Дриз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«Привет»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О.Григорьев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«Стук»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 </w:t>
            </w:r>
            <w:r w:rsidRPr="00651D3D">
              <w:rPr>
                <w:rFonts w:ascii="Times New Roman" w:hAnsi="Times New Roman" w:cs="Times New Roman"/>
              </w:rPr>
              <w:tab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Проект;</w:t>
            </w:r>
          </w:p>
        </w:tc>
      </w:tr>
      <w:tr w:rsidR="00651D3D" w:rsidRPr="00651D3D" w:rsidTr="0050691E">
        <w:trPr>
          <w:trHeight w:hRule="exact" w:val="8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116.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И.Токмакова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«Разговор Лютика и Жучка»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И.Пивоварова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</w:t>
            </w:r>
            <w:proofErr w:type="spellStart"/>
            <w:r w:rsidRPr="00651D3D">
              <w:rPr>
                <w:rFonts w:ascii="Times New Roman" w:hAnsi="Times New Roman" w:cs="Times New Roman"/>
              </w:rPr>
              <w:t>Кулинаки-пулинаки</w:t>
            </w:r>
            <w:proofErr w:type="spellEnd"/>
            <w:r w:rsidRPr="00651D3D">
              <w:rPr>
                <w:rFonts w:ascii="Times New Roman" w:hAnsi="Times New Roman" w:cs="Times New Roman"/>
              </w:rPr>
              <w:t>».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117. </w:t>
            </w:r>
          </w:p>
        </w:tc>
        <w:tc>
          <w:tcPr>
            <w:tcW w:w="58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К.Чуковский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«Телефон»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152" w:right="288" w:hanging="152"/>
              <w:rPr>
                <w:rFonts w:ascii="Times New Roman" w:hAnsi="Times New Roman" w:cs="Times New Roman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8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Из старинных книг.</w:t>
            </w: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Обобщение по теме «И в шутку и всерьёз»</w:t>
            </w: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tabs>
                <w:tab w:val="left" w:pos="564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119.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Я и мои друзья – 6 ч.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Ю.Ермолаев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«Лучший друг»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Е.Благинина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«Подарок»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В.Орлов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«Кто первый?»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С.Михалков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«Бараны»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Р.Сеф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«Совет»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564" w:right="588" w:hanging="56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784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С.Маршак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«Хороший день»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Я.Аким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«Моя родня»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По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М.Пляцковскому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«Сердитый дог Буль»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Ю.Энтин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«Про дружбу»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123.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Из старинных книг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Д.Тихомирова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«Мальчик и лягушки», «Находка».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Обобщение по теме 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«Я и мои друзья»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line="271" w:lineRule="auto"/>
              <w:ind w:left="70" w:right="288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124. 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Комплексная (</w:t>
            </w:r>
            <w:proofErr w:type="spellStart"/>
            <w:r w:rsidRPr="00651D3D">
              <w:rPr>
                <w:rFonts w:ascii="Times New Roman" w:hAnsi="Times New Roman" w:cs="Times New Roman"/>
              </w:rPr>
              <w:t>метапредметная</w:t>
            </w:r>
            <w:proofErr w:type="spellEnd"/>
            <w:r w:rsidRPr="00651D3D">
              <w:rPr>
                <w:rFonts w:ascii="Times New Roman" w:hAnsi="Times New Roman" w:cs="Times New Roman"/>
              </w:rPr>
              <w:t>) работа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68" w:line="230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6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Комплексная (</w:t>
            </w:r>
            <w:proofErr w:type="spellStart"/>
            <w:r w:rsidRPr="00651D3D">
              <w:rPr>
                <w:rFonts w:ascii="Times New Roman" w:hAnsi="Times New Roman" w:cs="Times New Roman"/>
              </w:rPr>
              <w:t>метапредметная</w:t>
            </w:r>
            <w:proofErr w:type="spellEnd"/>
            <w:r w:rsidRPr="00651D3D">
              <w:rPr>
                <w:rFonts w:ascii="Times New Roman" w:hAnsi="Times New Roman" w:cs="Times New Roman"/>
              </w:rPr>
              <w:t>) работа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rPr>
                <w:rFonts w:ascii="Times New Roman" w:hAnsi="Times New Roman" w:cs="Times New Roman"/>
              </w:rPr>
            </w:pPr>
          </w:p>
        </w:tc>
      </w:tr>
      <w:tr w:rsidR="00651D3D" w:rsidRPr="00651D3D" w:rsidTr="0050691E">
        <w:trPr>
          <w:trHeight w:hRule="exact" w:val="212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lastRenderedPageBreak/>
              <w:t>125.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О братьях наших меньших – 6 ч.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С.Михалков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«Трезор»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Р.Сеф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«Кто любит собак…» 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3" w:lineRule="auto"/>
              <w:ind w:left="564" w:right="288" w:hanging="56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14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126.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В.Осеева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«Собака яростно лаяла»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И.Токмакова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«Купите собаку»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30" w:lineRule="auto"/>
              <w:ind w:left="70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71" w:lineRule="auto"/>
              <w:ind w:left="152" w:right="288" w:hanging="15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79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127.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М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Пляцковский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«Цап </w:t>
            </w:r>
            <w:proofErr w:type="spellStart"/>
            <w:r w:rsidRPr="00651D3D">
              <w:rPr>
                <w:rFonts w:ascii="Times New Roman" w:hAnsi="Times New Roman" w:cs="Times New Roman"/>
              </w:rPr>
              <w:t>Царыпыч</w:t>
            </w:r>
            <w:proofErr w:type="spellEnd"/>
            <w:r w:rsidRPr="00651D3D">
              <w:rPr>
                <w:rFonts w:ascii="Times New Roman" w:hAnsi="Times New Roman" w:cs="Times New Roman"/>
              </w:rPr>
              <w:t>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Г.Сапгир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«Кошка»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81" w:lineRule="auto"/>
              <w:ind w:left="564" w:hanging="56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622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128.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 xml:space="preserve">В. </w:t>
            </w:r>
            <w:proofErr w:type="spellStart"/>
            <w:r w:rsidRPr="00651D3D">
              <w:rPr>
                <w:rFonts w:ascii="Times New Roman" w:hAnsi="Times New Roman" w:cs="Times New Roman"/>
              </w:rPr>
              <w:t>В.Лунин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«Никого не обижай»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С.Михалков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«Важный совет» 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/>
              <w:ind w:left="564" w:right="432" w:hanging="56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22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129.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Берестов «Лягушата»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Д.Хармс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«Храбрый ёж»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proofErr w:type="spellStart"/>
            <w:r w:rsidRPr="00651D3D">
              <w:rPr>
                <w:rFonts w:ascii="Times New Roman" w:hAnsi="Times New Roman" w:cs="Times New Roman"/>
              </w:rPr>
              <w:t>Н.Сладков</w:t>
            </w:r>
            <w:proofErr w:type="spellEnd"/>
            <w:r w:rsidRPr="00651D3D">
              <w:rPr>
                <w:rFonts w:ascii="Times New Roman" w:hAnsi="Times New Roman" w:cs="Times New Roman"/>
              </w:rPr>
              <w:t xml:space="preserve"> «Лисица и ёж»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tabs>
                <w:tab w:val="left" w:pos="152"/>
              </w:tabs>
              <w:autoSpaceDE w:val="0"/>
              <w:autoSpaceDN w:val="0"/>
              <w:spacing w:before="96" w:line="262" w:lineRule="auto"/>
              <w:ind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 </w:t>
            </w:r>
            <w:r w:rsidRPr="00651D3D">
              <w:rPr>
                <w:rFonts w:ascii="Times New Roman" w:hAnsi="Times New Roman" w:cs="Times New Roman"/>
              </w:rPr>
              <w:tab/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5" w:type="dxa"/>
        <w:tblLayout w:type="fixed"/>
        <w:tblLook w:val="04A0" w:firstRow="1" w:lastRow="0" w:firstColumn="1" w:lastColumn="0" w:noHBand="0" w:noVBand="1"/>
      </w:tblPr>
      <w:tblGrid>
        <w:gridCol w:w="564"/>
        <w:gridCol w:w="5673"/>
        <w:gridCol w:w="567"/>
        <w:gridCol w:w="426"/>
        <w:gridCol w:w="446"/>
        <w:gridCol w:w="1210"/>
        <w:gridCol w:w="1764"/>
      </w:tblGrid>
      <w:tr w:rsidR="00651D3D" w:rsidRPr="00651D3D" w:rsidTr="0050691E">
        <w:trPr>
          <w:trHeight w:hRule="exact" w:val="1311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130.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r w:rsidRPr="00651D3D">
              <w:rPr>
                <w:rFonts w:ascii="Times New Roman" w:hAnsi="Times New Roman" w:cs="Times New Roman"/>
              </w:rPr>
              <w:t xml:space="preserve"> </w:t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Из старинных книг.</w:t>
            </w:r>
          </w:p>
          <w:p w:rsidR="00651D3D" w:rsidRPr="00651D3D" w:rsidRDefault="00651D3D" w:rsidP="0050691E">
            <w:pPr>
              <w:autoSpaceDE w:val="0"/>
              <w:autoSpaceDN w:val="0"/>
              <w:spacing w:line="262" w:lineRule="auto"/>
              <w:ind w:left="70" w:right="144"/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</w:pPr>
            <w:proofErr w:type="spellStart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С.Аксаков</w:t>
            </w:r>
            <w:proofErr w:type="spellEnd"/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«Гнездо»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810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131.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Обобщение по теме «О братьях наших меньших»</w:t>
            </w:r>
          </w:p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144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Оценка достижений.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 Устный опрос;</w:t>
            </w:r>
          </w:p>
        </w:tc>
      </w:tr>
      <w:tr w:rsidR="00651D3D" w:rsidRPr="00651D3D" w:rsidTr="0050691E">
        <w:trPr>
          <w:trHeight w:hRule="exact" w:val="1008"/>
        </w:trPr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132.</w:t>
            </w:r>
          </w:p>
        </w:tc>
        <w:tc>
          <w:tcPr>
            <w:tcW w:w="5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Промежуточная аттестация.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</w:t>
            </w:r>
          </w:p>
        </w:tc>
        <w:tc>
          <w:tcPr>
            <w:tcW w:w="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  <w:p w:rsidR="00651D3D" w:rsidRPr="00651D3D" w:rsidRDefault="00651D3D" w:rsidP="005069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83" w:lineRule="auto"/>
              <w:ind w:left="152" w:hanging="15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 xml:space="preserve">Проверка  техники </w:t>
            </w:r>
            <w:r w:rsidRPr="00651D3D">
              <w:rPr>
                <w:rFonts w:ascii="Times New Roman" w:hAnsi="Times New Roman" w:cs="Times New Roman"/>
              </w:rPr>
              <w:br/>
            </w: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чтения;</w:t>
            </w:r>
          </w:p>
        </w:tc>
      </w:tr>
      <w:tr w:rsidR="00651D3D" w:rsidRPr="00651D3D" w:rsidTr="0050691E">
        <w:trPr>
          <w:trHeight w:hRule="exact" w:val="792"/>
        </w:trPr>
        <w:tc>
          <w:tcPr>
            <w:tcW w:w="623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62" w:lineRule="auto"/>
              <w:ind w:left="70" w:right="288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ОБЩЕЕ КОЛИЧЕСТВО ЧАСОВ ПО ПРОГРАММЕ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132</w:t>
            </w:r>
          </w:p>
        </w:tc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2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42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651D3D" w:rsidRPr="00651D3D" w:rsidRDefault="00651D3D" w:rsidP="0050691E">
            <w:pPr>
              <w:autoSpaceDE w:val="0"/>
              <w:autoSpaceDN w:val="0"/>
              <w:spacing w:before="96" w:line="233" w:lineRule="auto"/>
              <w:ind w:left="70"/>
              <w:rPr>
                <w:rFonts w:ascii="Times New Roman" w:hAnsi="Times New Roman" w:cs="Times New Roman"/>
              </w:rPr>
            </w:pPr>
            <w:r w:rsidRPr="00651D3D">
              <w:rPr>
                <w:rFonts w:ascii="Times New Roman" w:eastAsia="Times New Roman" w:hAnsi="Times New Roman" w:cs="Times New Roman"/>
                <w:color w:val="000000"/>
                <w:w w:val="97"/>
                <w:sz w:val="24"/>
              </w:rPr>
              <w:t>0</w:t>
            </w:r>
          </w:p>
        </w:tc>
      </w:tr>
    </w:tbl>
    <w:p w:rsidR="00651D3D" w:rsidRPr="00651D3D" w:rsidRDefault="00651D3D" w:rsidP="00651D3D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rPr>
          <w:rFonts w:ascii="Times New Roman" w:hAnsi="Times New Roman" w:cs="Times New Roman"/>
        </w:rPr>
        <w:sectPr w:rsidR="00651D3D" w:rsidRPr="00651D3D">
          <w:pgSz w:w="11900" w:h="16840"/>
          <w:pgMar w:top="284" w:right="556" w:bottom="1440" w:left="664" w:header="720" w:footer="720" w:gutter="0"/>
          <w:cols w:space="720" w:equalWidth="0">
            <w:col w:w="10680" w:space="0"/>
          </w:cols>
          <w:docGrid w:linePitch="360"/>
        </w:sectPr>
      </w:pPr>
    </w:p>
    <w:p w:rsidR="00651D3D" w:rsidRPr="00651D3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651D3D" w:rsidRPr="00651D3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ОБЯЗАТЕЛЬНЫЕ УЧЕБНЫЕ МАТЕРИАЛЫ ДЛЯ УЧЕНИКА</w:t>
      </w:r>
    </w:p>
    <w:p w:rsidR="00076A0E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1. Литературное чтение. Учебник. 1 класс. В 2 ч. Ч.1/ (сост. Л.Ф. Климанова; В.Г. Горецкий; Л.А. Виноградская); М.: Просвещение; 201</w:t>
      </w:r>
      <w:r w:rsidR="00076A0E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651D3D">
        <w:rPr>
          <w:rFonts w:ascii="Times New Roman" w:hAnsi="Times New Roman" w:cs="Times New Roman"/>
        </w:rPr>
        <w:br/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>2. Литературное чтение. Учебник. 1 класс. В 2 ч. Ч.2/ (сост. Л.Ф. Климанова; В.Г. Горецкий; Л.А. Виноградская); М.: Просвещение; 201</w:t>
      </w:r>
      <w:r w:rsidR="00076A0E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651D3D">
        <w:rPr>
          <w:rFonts w:ascii="Times New Roman" w:hAnsi="Times New Roman" w:cs="Times New Roman"/>
        </w:rPr>
        <w:br/>
      </w:r>
    </w:p>
    <w:p w:rsidR="00651D3D" w:rsidRPr="00651D3D" w:rsidRDefault="00651D3D" w:rsidP="00076A0E">
      <w:pPr>
        <w:autoSpaceDE w:val="0"/>
        <w:autoSpaceDN w:val="0"/>
        <w:spacing w:before="166" w:line="288" w:lineRule="auto"/>
        <w:ind w:right="2592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МЕТОДИЧЕСКИЕ МАТЕРИАЛЫ ДЛЯ УЧИТЕЛЯ</w:t>
      </w:r>
    </w:p>
    <w:p w:rsidR="00651D3D" w:rsidRPr="00651D3D" w:rsidRDefault="00651D3D" w:rsidP="00651D3D">
      <w:pPr>
        <w:autoSpaceDE w:val="0"/>
        <w:autoSpaceDN w:val="0"/>
        <w:spacing w:before="166" w:line="262" w:lineRule="auto"/>
        <w:ind w:right="576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1. Литературное чтение. Учебник. 1 класс. В 2 ч. Ч.1/ (сост. Л.Ф. Климанова, В.Г. Горецкий, Л.А. Виноградская), М.: Просвещение, 201</w:t>
      </w:r>
      <w:r w:rsidR="00076A0E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651D3D" w:rsidRPr="00651D3D" w:rsidRDefault="00651D3D" w:rsidP="00651D3D">
      <w:pPr>
        <w:autoSpaceDE w:val="0"/>
        <w:autoSpaceDN w:val="0"/>
        <w:spacing w:before="70" w:line="262" w:lineRule="auto"/>
        <w:ind w:right="576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2. Литературное чтение. Учебник. 1 класс. В 2 ч. Ч.2/ (сост. Л.Ф. Климанова, В.Г. Горецкий, Л.А. Виноградская), М.: Просвещение, 201</w:t>
      </w:r>
      <w:r w:rsidR="00076A0E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651D3D" w:rsidRPr="00651D3D" w:rsidRDefault="00651D3D" w:rsidP="00651D3D">
      <w:pPr>
        <w:autoSpaceDE w:val="0"/>
        <w:autoSpaceDN w:val="0"/>
        <w:spacing w:before="70" w:line="262" w:lineRule="auto"/>
        <w:ind w:right="144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4. Климанова Л.Ф. Уроки литературного чтения. Поурочные разработки. 1 класс. / М.: Просвещение, 201</w:t>
      </w:r>
      <w:r w:rsidR="00076A0E">
        <w:rPr>
          <w:rFonts w:ascii="Times New Roman" w:eastAsia="Times New Roman" w:hAnsi="Times New Roman" w:cs="Times New Roman"/>
          <w:color w:val="000000"/>
          <w:sz w:val="24"/>
        </w:rPr>
        <w:t>8</w:t>
      </w:r>
      <w:r w:rsidRPr="00651D3D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651D3D" w:rsidRPr="00651D3D" w:rsidRDefault="00651D3D" w:rsidP="00651D3D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ЦИФРОВЫЕ ОБРАЗОВАТЕЛЬНЫЕ РЕСУРСЫ И РЕСУРСЫ СЕТИ ИНТЕРНЕТ</w:t>
      </w:r>
    </w:p>
    <w:p w:rsidR="00651D3D" w:rsidRPr="00651D3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http://www.school.edu.ru/</w:t>
      </w:r>
    </w:p>
    <w:p w:rsidR="00651D3D" w:rsidRPr="00651D3D" w:rsidRDefault="00651D3D" w:rsidP="00651D3D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651D3D" w:rsidRPr="00651D3D" w:rsidRDefault="00651D3D" w:rsidP="00651D3D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МАТЕРИАЛЬНО-ТЕХНИЧЕСКОЕ ОБЕСПЕЧЕНИЕ ОБРАЗОВАТЕЛЬНОГО ПРОЦЕССА</w:t>
      </w:r>
    </w:p>
    <w:p w:rsidR="00651D3D" w:rsidRPr="00651D3D" w:rsidRDefault="00651D3D" w:rsidP="00651D3D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УЧЕБНОЕ ОБОРУДОВАНИЕ</w:t>
      </w:r>
    </w:p>
    <w:p w:rsidR="00651D3D" w:rsidRPr="00651D3D" w:rsidRDefault="00651D3D" w:rsidP="00651D3D">
      <w:pPr>
        <w:autoSpaceDE w:val="0"/>
        <w:autoSpaceDN w:val="0"/>
        <w:spacing w:before="166" w:line="230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1.Классная доска</w:t>
      </w:r>
    </w:p>
    <w:p w:rsidR="00651D3D" w:rsidRPr="00651D3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2. Компьютер</w:t>
      </w:r>
    </w:p>
    <w:p w:rsidR="00651D3D" w:rsidRPr="00651D3D" w:rsidRDefault="00651D3D" w:rsidP="00651D3D">
      <w:pPr>
        <w:autoSpaceDE w:val="0"/>
        <w:autoSpaceDN w:val="0"/>
        <w:spacing w:before="262" w:line="262" w:lineRule="auto"/>
        <w:ind w:right="720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b/>
          <w:color w:val="000000"/>
          <w:sz w:val="24"/>
        </w:rPr>
        <w:t>ОБОРУДОВАНИЕ ДЛЯ ПРОВЕДЕНИЯ ЛАБОРАТОРНЫХ, ПРАКТИЧЕСКИХ РАБОТ, ДЕМОНСТРАЦИЙ</w:t>
      </w:r>
    </w:p>
    <w:p w:rsidR="00651D3D" w:rsidRPr="00651D3D" w:rsidRDefault="00651D3D" w:rsidP="00651D3D">
      <w:pPr>
        <w:autoSpaceDE w:val="0"/>
        <w:autoSpaceDN w:val="0"/>
        <w:spacing w:before="166" w:line="230" w:lineRule="auto"/>
        <w:rPr>
          <w:rFonts w:ascii="Times New Roman" w:hAnsi="Times New Roman" w:cs="Times New Roman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1.Классная доска</w:t>
      </w:r>
    </w:p>
    <w:p w:rsidR="00651D3D" w:rsidRPr="00651D3D" w:rsidRDefault="00651D3D" w:rsidP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  <w:r w:rsidRPr="00651D3D">
        <w:rPr>
          <w:rFonts w:ascii="Times New Roman" w:eastAsia="Times New Roman" w:hAnsi="Times New Roman" w:cs="Times New Roman"/>
          <w:color w:val="000000"/>
          <w:sz w:val="24"/>
        </w:rPr>
        <w:t>2. Компьютер</w:t>
      </w:r>
    </w:p>
    <w:p w:rsidR="00651D3D" w:rsidRPr="00651D3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bookmarkEnd w:id="9"/>
    <w:p w:rsidR="00651D3D" w:rsidRPr="00651D3D" w:rsidRDefault="00651D3D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sectPr w:rsidR="00651D3D" w:rsidRPr="00651D3D" w:rsidSect="00651D3D">
      <w:pgSz w:w="11900" w:h="16840"/>
      <w:pgMar w:top="570" w:right="677" w:bottom="941" w:left="67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06AF161E-7DAE-461A-9507-826D30C85E14}"/>
    <w:embedBold r:id="rId2" w:fontKey="{B071D8A9-4CFA-47E8-833C-DAC2CC10525A}"/>
    <w:embedItalic r:id="rId3" w:fontKey="{08C32652-3490-4E2D-93B8-DFC24CC780AF}"/>
    <w:embedBoldItalic r:id="rId4" w:fontKey="{C5FE1574-35A7-470E-8885-501C6E0CFC15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ADA1FE6B-F0C3-4F30-B169-D3C8EABAF898}"/>
    <w:embedBold r:id="rId6" w:fontKey="{7E746AAF-0212-45B0-8391-3B7FB3A88CAC}"/>
    <w:embedItalic r:id="rId7" w:fontKey="{C543B234-BC6D-4A43-9C0E-ED9E0893CD63}"/>
    <w:embedBoldItalic r:id="rId8" w:fontKey="{97DA3FBE-FD04-4DF2-BD6D-C9C2DED2C6ED}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9" w:fontKey="{83AFADC5-3B27-47C7-846A-219A34ADD9F4}"/>
  </w:font>
  <w:font w:name="GRSMJ+TimesNewRomanPSMT">
    <w:charset w:val="01"/>
    <w:family w:val="auto"/>
    <w:pitch w:val="variable"/>
    <w:sig w:usb0="00007A87" w:usb1="80000000" w:usb2="00000008" w:usb3="00000000" w:csb0="400001FF" w:csb1="FFFF0000"/>
    <w:embedBold r:id="rId10" w:fontKey="{2664A05F-90BA-4827-A23D-A410F46B467B}"/>
  </w:font>
  <w:font w:name="MYPJU+TimesNewRomanPSMT">
    <w:charset w:val="01"/>
    <w:family w:val="auto"/>
    <w:pitch w:val="variable"/>
    <w:sig w:usb0="E0002AFF" w:usb1="C0007841" w:usb2="00000009" w:usb3="00000000" w:csb0="400001FF" w:csb1="FFFF0000"/>
    <w:embedRegular r:id="rId11" w:fontKey="{2DF02404-24C5-4D0D-9617-9F91B8175033}"/>
  </w:font>
  <w:font w:name="GDYMA+TimesNewRomanPSMT">
    <w:charset w:val="01"/>
    <w:family w:val="auto"/>
    <w:pitch w:val="variable"/>
    <w:sig w:usb0="00000A87" w:usb1="00000000" w:usb2="00000000" w:usb3="00000000" w:csb0="400001BF" w:csb1="DFF70000"/>
    <w:embedItalic r:id="rId12" w:fontKey="{08371882-D331-4979-9FB1-CDFD9063568E}"/>
  </w:font>
  <w:font w:name="KCJKF+TimesNewRomanPSMT">
    <w:charset w:val="01"/>
    <w:family w:val="auto"/>
    <w:pitch w:val="variable"/>
    <w:sig w:usb0="E0002AFF" w:usb1="C0007841" w:usb2="00000009" w:usb3="00000000" w:csb0="400001FF" w:csb1="FFFF0000"/>
  </w:font>
  <w:font w:name="QPAXP+TimesNewRomanPSMT">
    <w:charset w:val="01"/>
    <w:family w:val="auto"/>
    <w:pitch w:val="variable"/>
    <w:sig w:usb0="00007A87" w:usb1="80000000" w:usb2="00000008" w:usb3="00000000" w:csb0="400001FF" w:csb1="FFFF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B481FBB"/>
    <w:multiLevelType w:val="hybridMultilevel"/>
    <w:tmpl w:val="19400C44"/>
    <w:lvl w:ilvl="0" w:tplc="F5CAE60A">
      <w:start w:val="1"/>
      <w:numFmt w:val="decimal"/>
      <w:lvlText w:val="%1)"/>
      <w:lvlJc w:val="left"/>
      <w:pPr>
        <w:ind w:left="1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E962C8E">
      <w:start w:val="1"/>
      <w:numFmt w:val="lowerLetter"/>
      <w:lvlText w:val="%2"/>
      <w:lvlJc w:val="left"/>
      <w:pPr>
        <w:ind w:left="1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E2C1158">
      <w:start w:val="1"/>
      <w:numFmt w:val="lowerRoman"/>
      <w:lvlText w:val="%3"/>
      <w:lvlJc w:val="left"/>
      <w:pPr>
        <w:ind w:left="2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58C1DCE">
      <w:start w:val="1"/>
      <w:numFmt w:val="decimal"/>
      <w:lvlText w:val="%4"/>
      <w:lvlJc w:val="left"/>
      <w:pPr>
        <w:ind w:left="3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89E1750">
      <w:start w:val="1"/>
      <w:numFmt w:val="lowerLetter"/>
      <w:lvlText w:val="%5"/>
      <w:lvlJc w:val="left"/>
      <w:pPr>
        <w:ind w:left="39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32414D8">
      <w:start w:val="1"/>
      <w:numFmt w:val="lowerRoman"/>
      <w:lvlText w:val="%6"/>
      <w:lvlJc w:val="left"/>
      <w:pPr>
        <w:ind w:left="47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3FACB14">
      <w:start w:val="1"/>
      <w:numFmt w:val="decimal"/>
      <w:lvlText w:val="%7"/>
      <w:lvlJc w:val="left"/>
      <w:pPr>
        <w:ind w:left="54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9C6592A">
      <w:start w:val="1"/>
      <w:numFmt w:val="lowerLetter"/>
      <w:lvlText w:val="%8"/>
      <w:lvlJc w:val="left"/>
      <w:pPr>
        <w:ind w:left="61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118423E">
      <w:start w:val="1"/>
      <w:numFmt w:val="lowerRoman"/>
      <w:lvlText w:val="%9"/>
      <w:lvlJc w:val="left"/>
      <w:pPr>
        <w:ind w:left="6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7B3446"/>
    <w:rsid w:val="00076A0E"/>
    <w:rsid w:val="000834EB"/>
    <w:rsid w:val="00543374"/>
    <w:rsid w:val="00651D3D"/>
    <w:rsid w:val="007B3446"/>
    <w:rsid w:val="009C2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DBBE5"/>
  <w15:docId w15:val="{573EE5B6-61EC-4E53-8697-BC5ADAF46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651D3D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651D3D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651D3D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651D3D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651D3D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651D3D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651D3D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651D3D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651D3D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651D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651D3D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651D3D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651D3D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651D3D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651D3D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651D3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651D3D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651D3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Заголовок Знак"/>
    <w:basedOn w:val="a2"/>
    <w:link w:val="aa"/>
    <w:uiPriority w:val="10"/>
    <w:rsid w:val="00651D3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651D3D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651D3D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651D3D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651D3D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651D3D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651D3D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651D3D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651D3D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651D3D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651D3D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651D3D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651D3D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651D3D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651D3D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651D3D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651D3D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651D3D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651D3D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651D3D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651D3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651D3D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651D3D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651D3D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paragraph" w:styleId="af5">
    <w:name w:val="caption"/>
    <w:basedOn w:val="a1"/>
    <w:next w:val="a1"/>
    <w:uiPriority w:val="35"/>
    <w:semiHidden/>
    <w:unhideWhenUsed/>
    <w:qFormat/>
    <w:rsid w:val="00651D3D"/>
    <w:pPr>
      <w:spacing w:after="200" w:line="240" w:lineRule="auto"/>
    </w:pPr>
    <w:rPr>
      <w:rFonts w:asciiTheme="minorHAnsi" w:eastAsiaTheme="minorEastAsia" w:hAnsiTheme="minorHAnsi" w:cstheme="minorBidi"/>
      <w:b/>
      <w:bCs/>
      <w:color w:val="4F81BD" w:themeColor="accent1"/>
      <w:sz w:val="18"/>
      <w:szCs w:val="18"/>
      <w:lang w:val="en-US" w:eastAsia="en-US"/>
    </w:rPr>
  </w:style>
  <w:style w:type="character" w:styleId="af6">
    <w:name w:val="Strong"/>
    <w:basedOn w:val="a2"/>
    <w:uiPriority w:val="22"/>
    <w:qFormat/>
    <w:rsid w:val="00651D3D"/>
    <w:rPr>
      <w:b/>
      <w:bCs/>
    </w:rPr>
  </w:style>
  <w:style w:type="character" w:styleId="af7">
    <w:name w:val="Emphasis"/>
    <w:basedOn w:val="a2"/>
    <w:uiPriority w:val="20"/>
    <w:qFormat/>
    <w:rsid w:val="00651D3D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651D3D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9">
    <w:name w:val="Выделенная цитата Знак"/>
    <w:basedOn w:val="a2"/>
    <w:link w:val="af8"/>
    <w:uiPriority w:val="30"/>
    <w:rsid w:val="00651D3D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a">
    <w:name w:val="Subtle Emphasis"/>
    <w:basedOn w:val="a2"/>
    <w:uiPriority w:val="19"/>
    <w:qFormat/>
    <w:rsid w:val="00651D3D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651D3D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651D3D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651D3D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651D3D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651D3D"/>
    <w:pPr>
      <w:outlineLvl w:val="9"/>
    </w:pPr>
  </w:style>
  <w:style w:type="table" w:styleId="aff0">
    <w:name w:val="Table Grid"/>
    <w:basedOn w:val="a3"/>
    <w:uiPriority w:val="5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 w:themeShade="BF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65F91" w:themeColor="accent1" w:themeShade="BF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943634" w:themeColor="accent2" w:themeShade="BF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76923C" w:themeColor="accent3" w:themeShade="BF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5F497A" w:themeColor="accent4" w:themeShade="BF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31849B" w:themeColor="accent5" w:themeShade="BF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651D3D"/>
    <w:pPr>
      <w:spacing w:line="240" w:lineRule="auto"/>
    </w:pPr>
    <w:rPr>
      <w:rFonts w:asciiTheme="minorHAnsi" w:eastAsiaTheme="minorEastAsia" w:hAnsiTheme="minorHAnsi" w:cstheme="minorBidi"/>
      <w:color w:val="E36C0A" w:themeColor="accent6" w:themeShade="BF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651D3D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US" w:eastAsia="en-US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651D3D"/>
    <w:pPr>
      <w:spacing w:line="240" w:lineRule="auto"/>
    </w:pPr>
    <w:rPr>
      <w:rFonts w:asciiTheme="minorHAnsi" w:eastAsiaTheme="minorEastAsia" w:hAnsiTheme="minorHAnsi" w:cstheme="minorBidi"/>
      <w:lang w:val="en-US" w:eastAsia="en-US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651D3D"/>
    <w:pPr>
      <w:spacing w:line="240" w:lineRule="auto"/>
    </w:pPr>
    <w:rPr>
      <w:rFonts w:asciiTheme="minorHAnsi" w:eastAsiaTheme="minorEastAsia" w:hAnsiTheme="minorHAnsi" w:cstheme="minorBidi"/>
      <w:color w:val="FFFFFF" w:themeColor="background1"/>
      <w:lang w:val="en-US" w:eastAsia="en-US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651D3D"/>
    <w:pPr>
      <w:spacing w:line="240" w:lineRule="auto"/>
    </w:pPr>
    <w:rPr>
      <w:rFonts w:asciiTheme="minorHAnsi" w:eastAsiaTheme="minorEastAsia" w:hAnsiTheme="minorHAnsi" w:cstheme="minorBidi"/>
      <w:color w:val="000000" w:themeColor="text1"/>
      <w:lang w:val="en-US" w:eastAsia="en-US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076A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076A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23</Pages>
  <Words>7112</Words>
  <Characters>40540</Characters>
  <Application>Microsoft Office Word</Application>
  <DocSecurity>0</DocSecurity>
  <Lines>337</Lines>
  <Paragraphs>95</Paragraphs>
  <ScaleCrop>false</ScaleCrop>
  <Company>SPecialiST RePack</Company>
  <LinksUpToDate>false</LinksUpToDate>
  <CharactersWithSpaces>47557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Инькова Е Л</cp:lastModifiedBy>
  <cp:revision>6</cp:revision>
  <dcterms:created xsi:type="dcterms:W3CDTF">2022-09-04T11:31:00Z</dcterms:created>
  <dcterms:modified xsi:type="dcterms:W3CDTF">2022-09-09T09:38:00Z</dcterms:modified>
</cp:coreProperties>
</file>