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70D" w:rsidRPr="008E0416" w:rsidRDefault="00D25D1A" w:rsidP="009E370D">
      <w:pPr>
        <w:jc w:val="center"/>
        <w:rPr>
          <w:sz w:val="28"/>
          <w:szCs w:val="28"/>
        </w:rPr>
      </w:pPr>
      <w:r w:rsidRPr="008E0416">
        <w:rPr>
          <w:sz w:val="28"/>
          <w:szCs w:val="28"/>
        </w:rPr>
        <w:t xml:space="preserve">Кировское областное государственное общеобразовательное </w:t>
      </w:r>
      <w:r w:rsidR="00E775AE" w:rsidRPr="008E0416">
        <w:rPr>
          <w:sz w:val="28"/>
          <w:szCs w:val="28"/>
        </w:rPr>
        <w:t>бюджетное</w:t>
      </w:r>
      <w:r w:rsidR="009E370D" w:rsidRPr="008E0416">
        <w:rPr>
          <w:sz w:val="28"/>
          <w:szCs w:val="28"/>
        </w:rPr>
        <w:t xml:space="preserve"> учреждение</w:t>
      </w:r>
    </w:p>
    <w:p w:rsidR="00D25D1A" w:rsidRPr="008E0416" w:rsidRDefault="00D25D1A" w:rsidP="00D25D1A">
      <w:pPr>
        <w:jc w:val="center"/>
        <w:rPr>
          <w:sz w:val="28"/>
          <w:szCs w:val="28"/>
        </w:rPr>
      </w:pPr>
      <w:r w:rsidRPr="008E0416">
        <w:rPr>
          <w:sz w:val="28"/>
          <w:szCs w:val="28"/>
        </w:rPr>
        <w:t>«С</w:t>
      </w:r>
      <w:r w:rsidR="009E370D" w:rsidRPr="008E0416">
        <w:rPr>
          <w:sz w:val="28"/>
          <w:szCs w:val="28"/>
        </w:rPr>
        <w:t>редняя школа</w:t>
      </w:r>
      <w:r w:rsidRPr="008E0416">
        <w:rPr>
          <w:sz w:val="28"/>
          <w:szCs w:val="28"/>
        </w:rPr>
        <w:t xml:space="preserve"> </w:t>
      </w:r>
      <w:r w:rsidR="009E370D" w:rsidRPr="008E0416">
        <w:rPr>
          <w:sz w:val="28"/>
          <w:szCs w:val="28"/>
        </w:rPr>
        <w:t>пгт Подосиновец</w:t>
      </w:r>
      <w:r w:rsidRPr="008E0416">
        <w:rPr>
          <w:sz w:val="28"/>
          <w:szCs w:val="28"/>
        </w:rPr>
        <w:t xml:space="preserve">» </w:t>
      </w:r>
    </w:p>
    <w:p w:rsidR="009E370D" w:rsidRPr="008E0416" w:rsidRDefault="009E370D" w:rsidP="00D25D1A">
      <w:pPr>
        <w:jc w:val="center"/>
        <w:rPr>
          <w:sz w:val="28"/>
          <w:szCs w:val="28"/>
        </w:rPr>
      </w:pPr>
      <w:r w:rsidRPr="008E0416">
        <w:rPr>
          <w:sz w:val="28"/>
          <w:szCs w:val="28"/>
        </w:rPr>
        <w:t xml:space="preserve"> </w:t>
      </w: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Default="00D25D1A" w:rsidP="00D25D1A">
      <w:pPr>
        <w:jc w:val="center"/>
        <w:rPr>
          <w:color w:val="FF0000"/>
          <w:sz w:val="28"/>
          <w:szCs w:val="28"/>
        </w:rPr>
      </w:pPr>
    </w:p>
    <w:p w:rsidR="00D25D1A" w:rsidRPr="008A101B" w:rsidRDefault="00D25D1A" w:rsidP="00D25D1A">
      <w:pPr>
        <w:jc w:val="center"/>
        <w:rPr>
          <w:color w:val="FF0000"/>
          <w:sz w:val="28"/>
          <w:szCs w:val="28"/>
        </w:rPr>
      </w:pPr>
    </w:p>
    <w:p w:rsidR="009E370D" w:rsidRPr="00063272" w:rsidRDefault="009E370D" w:rsidP="009E370D">
      <w:pPr>
        <w:jc w:val="both"/>
        <w:rPr>
          <w:sz w:val="28"/>
          <w:szCs w:val="28"/>
        </w:rPr>
      </w:pPr>
    </w:p>
    <w:p w:rsidR="009E370D" w:rsidRDefault="009E370D" w:rsidP="009E370D">
      <w:pPr>
        <w:jc w:val="center"/>
        <w:rPr>
          <w:b/>
          <w:sz w:val="28"/>
          <w:szCs w:val="28"/>
        </w:rPr>
      </w:pPr>
      <w:r w:rsidRPr="009671E8">
        <w:rPr>
          <w:b/>
          <w:sz w:val="28"/>
          <w:szCs w:val="28"/>
        </w:rPr>
        <w:t>РАБОЧАЯ ПРОГРАММА</w:t>
      </w:r>
      <w:r w:rsidR="00E57ED2">
        <w:rPr>
          <w:b/>
          <w:sz w:val="28"/>
          <w:szCs w:val="28"/>
        </w:rPr>
        <w:t xml:space="preserve"> </w:t>
      </w:r>
    </w:p>
    <w:p w:rsidR="00E57ED2" w:rsidRPr="009671E8" w:rsidRDefault="00E57ED2" w:rsidP="009E3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развития познавательных способностей</w:t>
      </w:r>
    </w:p>
    <w:p w:rsidR="009E370D" w:rsidRPr="00063272" w:rsidRDefault="009E370D" w:rsidP="009E370D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87D1B">
        <w:rPr>
          <w:sz w:val="28"/>
          <w:szCs w:val="28"/>
        </w:rPr>
        <w:t>функциональная грамотность</w:t>
      </w:r>
      <w:r>
        <w:rPr>
          <w:sz w:val="28"/>
          <w:szCs w:val="28"/>
        </w:rPr>
        <w:t>»</w:t>
      </w:r>
    </w:p>
    <w:p w:rsidR="009E370D" w:rsidRDefault="009E370D" w:rsidP="009E370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(название программы)</w:t>
      </w:r>
    </w:p>
    <w:p w:rsidR="009E370D" w:rsidRPr="002B7CD2" w:rsidRDefault="009E370D" w:rsidP="009E370D">
      <w:pPr>
        <w:rPr>
          <w:b/>
          <w:sz w:val="28"/>
          <w:szCs w:val="28"/>
        </w:rPr>
      </w:pPr>
    </w:p>
    <w:p w:rsidR="009E370D" w:rsidRDefault="009E370D" w:rsidP="009E370D">
      <w:pPr>
        <w:rPr>
          <w:sz w:val="28"/>
          <w:szCs w:val="28"/>
        </w:rPr>
      </w:pPr>
      <w:r w:rsidRPr="002B7CD2">
        <w:rPr>
          <w:b/>
          <w:sz w:val="28"/>
          <w:szCs w:val="28"/>
        </w:rPr>
        <w:t>Направление внеурочной деятельности:</w:t>
      </w:r>
      <w:r>
        <w:rPr>
          <w:sz w:val="28"/>
          <w:szCs w:val="28"/>
        </w:rPr>
        <w:t xml:space="preserve"> общеинтеллектуальное направление </w:t>
      </w:r>
    </w:p>
    <w:p w:rsidR="009E370D" w:rsidRDefault="009E370D" w:rsidP="009E370D">
      <w:pPr>
        <w:rPr>
          <w:sz w:val="28"/>
          <w:szCs w:val="28"/>
        </w:rPr>
      </w:pPr>
      <w:r w:rsidRPr="009671E8">
        <w:rPr>
          <w:b/>
          <w:sz w:val="28"/>
          <w:szCs w:val="28"/>
        </w:rPr>
        <w:t>Возраст:</w:t>
      </w:r>
      <w:r>
        <w:rPr>
          <w:sz w:val="28"/>
          <w:szCs w:val="28"/>
        </w:rPr>
        <w:t xml:space="preserve"> 6-11 лет</w:t>
      </w:r>
    </w:p>
    <w:p w:rsidR="009E370D" w:rsidRDefault="009E370D" w:rsidP="009E370D">
      <w:pPr>
        <w:jc w:val="both"/>
        <w:rPr>
          <w:sz w:val="28"/>
          <w:szCs w:val="28"/>
        </w:rPr>
      </w:pPr>
      <w:r w:rsidRPr="009671E8">
        <w:rPr>
          <w:b/>
          <w:sz w:val="28"/>
          <w:szCs w:val="28"/>
        </w:rPr>
        <w:t>Сроки реализации:</w:t>
      </w:r>
      <w:r w:rsidR="008A101B">
        <w:rPr>
          <w:sz w:val="28"/>
          <w:szCs w:val="28"/>
        </w:rPr>
        <w:t xml:space="preserve">  20</w:t>
      </w:r>
      <w:r w:rsidR="00787D1B">
        <w:rPr>
          <w:sz w:val="28"/>
          <w:szCs w:val="28"/>
        </w:rPr>
        <w:t>22</w:t>
      </w:r>
      <w:r>
        <w:rPr>
          <w:sz w:val="28"/>
          <w:szCs w:val="28"/>
        </w:rPr>
        <w:t>-20</w:t>
      </w:r>
      <w:r w:rsidR="00787D1B">
        <w:rPr>
          <w:sz w:val="28"/>
          <w:szCs w:val="28"/>
        </w:rPr>
        <w:t>23</w:t>
      </w:r>
      <w:r w:rsidR="00D93542">
        <w:rPr>
          <w:sz w:val="28"/>
          <w:szCs w:val="28"/>
        </w:rPr>
        <w:t xml:space="preserve"> г</w:t>
      </w:r>
    </w:p>
    <w:p w:rsidR="00DC56C5" w:rsidRPr="00DC56C5" w:rsidRDefault="00DC56C5" w:rsidP="00DC56C5">
      <w:pPr>
        <w:jc w:val="right"/>
      </w:pPr>
      <w:r w:rsidRPr="00DC56C5">
        <w:t xml:space="preserve">Программу реализуют </w:t>
      </w:r>
    </w:p>
    <w:p w:rsidR="00DC56C5" w:rsidRPr="00DC56C5" w:rsidRDefault="008A101B" w:rsidP="00DC56C5">
      <w:pPr>
        <w:jc w:val="right"/>
      </w:pPr>
      <w:r>
        <w:t>1</w:t>
      </w:r>
      <w:r w:rsidR="00DC56C5" w:rsidRPr="00DC56C5">
        <w:t xml:space="preserve"> класс</w:t>
      </w:r>
      <w:r w:rsidR="00787D1B">
        <w:t xml:space="preserve"> - </w:t>
      </w:r>
      <w:r w:rsidR="00DC56C5" w:rsidRPr="00DC56C5">
        <w:t xml:space="preserve"> Инькова Елена Леонидовна;</w:t>
      </w:r>
      <w:r w:rsidRPr="008A101B">
        <w:t xml:space="preserve"> </w:t>
      </w:r>
      <w:r w:rsidRPr="00DC56C5">
        <w:t>Мохина Татьяна Федоровна</w:t>
      </w:r>
      <w:r>
        <w:t>;</w:t>
      </w:r>
    </w:p>
    <w:p w:rsidR="00DC56C5" w:rsidRDefault="008A101B" w:rsidP="008A101B">
      <w:pPr>
        <w:jc w:val="right"/>
      </w:pPr>
      <w:r>
        <w:t xml:space="preserve">                                           2</w:t>
      </w:r>
      <w:r w:rsidR="00DC56C5" w:rsidRPr="00DC56C5">
        <w:t xml:space="preserve"> класс – </w:t>
      </w:r>
      <w:r w:rsidR="00787D1B" w:rsidRPr="00DC56C5">
        <w:t xml:space="preserve"> Ногина Елена Михайловна</w:t>
      </w:r>
      <w:r w:rsidR="00DC56C5" w:rsidRPr="00DC56C5">
        <w:t xml:space="preserve">, </w:t>
      </w:r>
      <w:r w:rsidR="00D93542">
        <w:t>Филева Татьяна Юрьевна</w:t>
      </w:r>
      <w:r>
        <w:t>;</w:t>
      </w:r>
    </w:p>
    <w:p w:rsidR="008A101B" w:rsidRDefault="008A101B" w:rsidP="008A101B">
      <w:pPr>
        <w:jc w:val="right"/>
      </w:pPr>
      <w:r>
        <w:t xml:space="preserve">   3</w:t>
      </w:r>
      <w:r w:rsidRPr="00DC56C5">
        <w:t xml:space="preserve"> класс - Замятина Ольга Михайловна, Труфакина Ольг</w:t>
      </w:r>
      <w:r>
        <w:t>а Николаевна;</w:t>
      </w:r>
    </w:p>
    <w:p w:rsidR="008A101B" w:rsidRPr="00DC56C5" w:rsidRDefault="008A101B" w:rsidP="008E0416">
      <w:pPr>
        <w:jc w:val="right"/>
      </w:pPr>
      <w:r>
        <w:t xml:space="preserve">                                                               4</w:t>
      </w:r>
      <w:r w:rsidRPr="00DC56C5">
        <w:t xml:space="preserve"> класс </w:t>
      </w:r>
      <w:r w:rsidR="00787D1B">
        <w:t>–</w:t>
      </w:r>
      <w:r w:rsidRPr="00DC56C5">
        <w:t xml:space="preserve"> </w:t>
      </w:r>
      <w:r w:rsidR="00787D1B">
        <w:t xml:space="preserve">Залесова Светлана Владимировна, </w:t>
      </w:r>
      <w:r w:rsidRPr="00DC56C5">
        <w:t>Мергасова Тамара Васил</w:t>
      </w:r>
      <w:r>
        <w:t>ьевна</w:t>
      </w:r>
    </w:p>
    <w:p w:rsidR="008A101B" w:rsidRPr="00DC56C5" w:rsidRDefault="008A101B" w:rsidP="00DC56C5">
      <w:pPr>
        <w:jc w:val="right"/>
      </w:pPr>
    </w:p>
    <w:p w:rsidR="00DC56C5" w:rsidRPr="00772095" w:rsidRDefault="00DC56C5" w:rsidP="00DC56C5">
      <w:pPr>
        <w:jc w:val="right"/>
        <w:rPr>
          <w:sz w:val="20"/>
          <w:szCs w:val="20"/>
        </w:rPr>
      </w:pPr>
      <w:r w:rsidRPr="00DC56C5">
        <w:t>учителя начальных классов</w:t>
      </w:r>
      <w:r w:rsidRPr="00772095">
        <w:rPr>
          <w:sz w:val="20"/>
          <w:szCs w:val="20"/>
        </w:rPr>
        <w:t xml:space="preserve"> </w:t>
      </w:r>
    </w:p>
    <w:p w:rsidR="009E370D" w:rsidRPr="006E313E" w:rsidRDefault="009E370D" w:rsidP="009E370D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Подосиновец</w:t>
      </w:r>
    </w:p>
    <w:p w:rsidR="009E370D" w:rsidRDefault="008A101B" w:rsidP="009E370D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87D1B">
        <w:rPr>
          <w:sz w:val="28"/>
          <w:szCs w:val="28"/>
        </w:rPr>
        <w:t>22</w:t>
      </w:r>
      <w:r w:rsidR="009E370D">
        <w:rPr>
          <w:sz w:val="28"/>
          <w:szCs w:val="28"/>
        </w:rPr>
        <w:t xml:space="preserve"> г</w:t>
      </w:r>
    </w:p>
    <w:p w:rsidR="00DC56C5" w:rsidRDefault="00DC56C5" w:rsidP="009E370D">
      <w:pPr>
        <w:jc w:val="center"/>
        <w:rPr>
          <w:sz w:val="28"/>
          <w:szCs w:val="28"/>
        </w:rPr>
      </w:pPr>
    </w:p>
    <w:p w:rsidR="00DC56C5" w:rsidRPr="00992174" w:rsidRDefault="00DC56C5" w:rsidP="009E370D">
      <w:pPr>
        <w:jc w:val="center"/>
        <w:rPr>
          <w:sz w:val="28"/>
          <w:szCs w:val="28"/>
        </w:rPr>
      </w:pPr>
    </w:p>
    <w:p w:rsidR="00787D1B" w:rsidRPr="00787D1B" w:rsidRDefault="009E370D" w:rsidP="00787D1B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i/>
          <w:sz w:val="28"/>
          <w:szCs w:val="28"/>
        </w:rPr>
        <w:lastRenderedPageBreak/>
        <w:t xml:space="preserve">         </w:t>
      </w:r>
      <w:r w:rsidRPr="009671E8">
        <w:rPr>
          <w:i/>
          <w:sz w:val="28"/>
          <w:szCs w:val="28"/>
        </w:rPr>
        <w:t xml:space="preserve"> </w:t>
      </w:r>
      <w:r w:rsidR="00787D1B" w:rsidRPr="00787D1B">
        <w:rPr>
          <w:rFonts w:eastAsiaTheme="minorHAnsi"/>
          <w:sz w:val="28"/>
          <w:szCs w:val="28"/>
          <w:lang w:eastAsia="en-US"/>
        </w:rPr>
        <w:t xml:space="preserve">Программа «Функциональная грамотность» составлена на основе авторского курса программы «Функциональная граммотность» для 1-4 классов (авторы-составители М.В. Буряк, С.А. Шейкина). 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787D1B" w:rsidRPr="00787D1B" w:rsidRDefault="00787D1B" w:rsidP="00787D1B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9E370D" w:rsidRPr="00063272" w:rsidRDefault="009E370D" w:rsidP="009E370D">
      <w:pPr>
        <w:jc w:val="both"/>
        <w:rPr>
          <w:sz w:val="28"/>
          <w:szCs w:val="28"/>
        </w:rPr>
      </w:pPr>
    </w:p>
    <w:p w:rsidR="009E370D" w:rsidRDefault="009E370D" w:rsidP="009E370D">
      <w:pPr>
        <w:jc w:val="right"/>
        <w:rPr>
          <w:szCs w:val="28"/>
        </w:rPr>
      </w:pPr>
      <w:r>
        <w:rPr>
          <w:szCs w:val="28"/>
        </w:rPr>
        <w:t xml:space="preserve">        </w:t>
      </w:r>
    </w:p>
    <w:p w:rsidR="009E370D" w:rsidRPr="00063272" w:rsidRDefault="009E370D" w:rsidP="009E370D">
      <w:pPr>
        <w:jc w:val="right"/>
        <w:rPr>
          <w:sz w:val="28"/>
          <w:szCs w:val="28"/>
        </w:rPr>
      </w:pPr>
    </w:p>
    <w:p w:rsidR="009E370D" w:rsidRPr="00063272" w:rsidRDefault="009E370D" w:rsidP="009E370D">
      <w:pPr>
        <w:ind w:left="2880"/>
        <w:rPr>
          <w:sz w:val="28"/>
          <w:szCs w:val="28"/>
        </w:rPr>
      </w:pPr>
    </w:p>
    <w:p w:rsidR="009E370D" w:rsidRPr="00063272" w:rsidRDefault="009E370D" w:rsidP="009E370D">
      <w:pPr>
        <w:rPr>
          <w:sz w:val="28"/>
          <w:szCs w:val="28"/>
        </w:rPr>
      </w:pPr>
    </w:p>
    <w:p w:rsidR="009E370D" w:rsidRDefault="009E370D" w:rsidP="009E37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63272">
        <w:rPr>
          <w:bCs/>
          <w:sz w:val="28"/>
          <w:szCs w:val="28"/>
        </w:rPr>
        <w:t xml:space="preserve">Программа рассмотрена на заседании педагогического совета </w:t>
      </w:r>
    </w:p>
    <w:p w:rsidR="009E370D" w:rsidRPr="008F310F" w:rsidRDefault="009E370D" w:rsidP="009E370D">
      <w:pPr>
        <w:jc w:val="both"/>
        <w:rPr>
          <w:sz w:val="28"/>
          <w:szCs w:val="28"/>
        </w:rPr>
      </w:pPr>
      <w:r w:rsidRPr="008F310F">
        <w:rPr>
          <w:sz w:val="28"/>
          <w:szCs w:val="28"/>
        </w:rPr>
        <w:t>от «2</w:t>
      </w:r>
      <w:r w:rsidR="007B47FD" w:rsidRPr="008F310F">
        <w:rPr>
          <w:sz w:val="28"/>
          <w:szCs w:val="28"/>
        </w:rPr>
        <w:t>9</w:t>
      </w:r>
      <w:r w:rsidRPr="008F310F">
        <w:rPr>
          <w:sz w:val="28"/>
          <w:szCs w:val="28"/>
        </w:rPr>
        <w:t xml:space="preserve">   »  августа   20</w:t>
      </w:r>
      <w:r w:rsidR="00787D1B">
        <w:rPr>
          <w:sz w:val="28"/>
          <w:szCs w:val="28"/>
        </w:rPr>
        <w:t>22</w:t>
      </w:r>
      <w:r w:rsidRPr="008F310F">
        <w:rPr>
          <w:sz w:val="28"/>
          <w:szCs w:val="28"/>
        </w:rPr>
        <w:t xml:space="preserve"> г., протокол № 1</w:t>
      </w:r>
    </w:p>
    <w:p w:rsidR="009E370D" w:rsidRPr="008F310F" w:rsidRDefault="009E370D" w:rsidP="009E370D">
      <w:pPr>
        <w:rPr>
          <w:sz w:val="28"/>
          <w:szCs w:val="28"/>
        </w:rPr>
      </w:pPr>
    </w:p>
    <w:p w:rsidR="009E370D" w:rsidRDefault="009E370D" w:rsidP="009E370D">
      <w:pPr>
        <w:rPr>
          <w:sz w:val="28"/>
          <w:szCs w:val="28"/>
        </w:rPr>
      </w:pPr>
    </w:p>
    <w:p w:rsidR="009E370D" w:rsidRDefault="009E370D" w:rsidP="009E370D">
      <w:pPr>
        <w:rPr>
          <w:sz w:val="28"/>
          <w:szCs w:val="28"/>
        </w:rPr>
      </w:pPr>
    </w:p>
    <w:p w:rsidR="009E370D" w:rsidRDefault="009E370D" w:rsidP="009E370D">
      <w:pPr>
        <w:rPr>
          <w:sz w:val="28"/>
          <w:szCs w:val="28"/>
        </w:rPr>
      </w:pPr>
    </w:p>
    <w:p w:rsidR="009E370D" w:rsidRPr="00063272" w:rsidRDefault="009E370D" w:rsidP="009E370D">
      <w:pPr>
        <w:rPr>
          <w:sz w:val="28"/>
          <w:szCs w:val="28"/>
        </w:rPr>
      </w:pPr>
      <w:r w:rsidRPr="00063272">
        <w:rPr>
          <w:sz w:val="28"/>
          <w:szCs w:val="28"/>
        </w:rPr>
        <w:t>Председатель _______________              _____________________________</w:t>
      </w:r>
    </w:p>
    <w:p w:rsidR="009E370D" w:rsidRDefault="009E370D" w:rsidP="009E370D">
      <w:pPr>
        <w:rPr>
          <w:sz w:val="28"/>
          <w:szCs w:val="28"/>
          <w:vertAlign w:val="superscript"/>
        </w:rPr>
      </w:pPr>
      <w:r w:rsidRPr="00063272">
        <w:rPr>
          <w:sz w:val="28"/>
          <w:szCs w:val="28"/>
        </w:rPr>
        <w:t xml:space="preserve">                                </w:t>
      </w:r>
      <w:r w:rsidRPr="00063272">
        <w:rPr>
          <w:sz w:val="28"/>
          <w:szCs w:val="28"/>
          <w:vertAlign w:val="superscript"/>
        </w:rPr>
        <w:t>подпись                                                                                 Ф.И.О.</w:t>
      </w: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9E370D" w:rsidRDefault="009E370D" w:rsidP="009E370D">
      <w:pPr>
        <w:rPr>
          <w:sz w:val="28"/>
          <w:szCs w:val="28"/>
          <w:vertAlign w:val="superscript"/>
        </w:rPr>
      </w:pPr>
    </w:p>
    <w:p w:rsidR="00D25D1A" w:rsidRDefault="00D25D1A" w:rsidP="008620AF">
      <w:pPr>
        <w:shd w:val="clear" w:color="auto" w:fill="FFFFFF" w:themeFill="background1"/>
        <w:spacing w:before="182"/>
        <w:ind w:left="709"/>
        <w:jc w:val="center"/>
        <w:rPr>
          <w:b/>
          <w:sz w:val="28"/>
          <w:szCs w:val="28"/>
        </w:rPr>
      </w:pP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787D1B" w:rsidRPr="00462DA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87D1B" w:rsidRPr="00770A12" w:rsidRDefault="00787D1B" w:rsidP="00787D1B">
      <w:pPr>
        <w:ind w:firstLine="851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sz w:val="28"/>
          <w:szCs w:val="28"/>
        </w:rPr>
        <w:t xml:space="preserve">рассчитана на 135 часов и предполагает проведение 1 занятия в неделю. Срок реализации 4 года (1-4 класс): </w:t>
      </w:r>
    </w:p>
    <w:p w:rsidR="00787D1B" w:rsidRPr="00770A12" w:rsidRDefault="00787D1B" w:rsidP="00787D1B">
      <w:pPr>
        <w:jc w:val="both"/>
        <w:rPr>
          <w:sz w:val="28"/>
          <w:szCs w:val="28"/>
        </w:rPr>
      </w:pPr>
      <w:r w:rsidRPr="00770A12">
        <w:rPr>
          <w:sz w:val="28"/>
          <w:szCs w:val="28"/>
        </w:rPr>
        <w:t xml:space="preserve">1 класс – 33 часа </w:t>
      </w:r>
    </w:p>
    <w:p w:rsidR="00787D1B" w:rsidRPr="00770A12" w:rsidRDefault="00787D1B" w:rsidP="00787D1B">
      <w:pPr>
        <w:jc w:val="both"/>
        <w:rPr>
          <w:sz w:val="28"/>
          <w:szCs w:val="28"/>
        </w:rPr>
      </w:pPr>
      <w:r w:rsidRPr="00770A12">
        <w:rPr>
          <w:sz w:val="28"/>
          <w:szCs w:val="28"/>
        </w:rPr>
        <w:t xml:space="preserve">2 класс – 34 часа </w:t>
      </w:r>
    </w:p>
    <w:p w:rsidR="00787D1B" w:rsidRPr="00770A12" w:rsidRDefault="00787D1B" w:rsidP="00787D1B">
      <w:pPr>
        <w:jc w:val="both"/>
        <w:rPr>
          <w:sz w:val="28"/>
          <w:szCs w:val="28"/>
        </w:rPr>
      </w:pPr>
      <w:r w:rsidRPr="00770A12">
        <w:rPr>
          <w:sz w:val="28"/>
          <w:szCs w:val="28"/>
        </w:rPr>
        <w:t xml:space="preserve">3 класс – 34 часа </w:t>
      </w:r>
    </w:p>
    <w:p w:rsidR="00787D1B" w:rsidRPr="00770A12" w:rsidRDefault="00787D1B" w:rsidP="00787D1B">
      <w:pPr>
        <w:jc w:val="both"/>
        <w:rPr>
          <w:sz w:val="28"/>
          <w:szCs w:val="28"/>
        </w:rPr>
      </w:pPr>
      <w:r w:rsidRPr="00770A12">
        <w:rPr>
          <w:sz w:val="28"/>
          <w:szCs w:val="28"/>
        </w:rPr>
        <w:t xml:space="preserve">4 класс – 34 часа </w:t>
      </w:r>
    </w:p>
    <w:p w:rsidR="00787D1B" w:rsidRDefault="00787D1B" w:rsidP="00787D1B">
      <w:pPr>
        <w:ind w:firstLine="708"/>
        <w:jc w:val="both"/>
        <w:rPr>
          <w:sz w:val="28"/>
          <w:szCs w:val="28"/>
        </w:rPr>
      </w:pPr>
      <w:r w:rsidRPr="00462DA2">
        <w:rPr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87D1B" w:rsidRDefault="00787D1B" w:rsidP="00787D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организации занятий:</w:t>
      </w:r>
    </w:p>
    <w:p w:rsidR="00787D1B" w:rsidRPr="00770A12" w:rsidRDefault="00787D1B" w:rsidP="00501889">
      <w:pPr>
        <w:numPr>
          <w:ilvl w:val="0"/>
          <w:numId w:val="3"/>
        </w:numPr>
        <w:shd w:val="clear" w:color="auto" w:fill="FFFFFF"/>
        <w:suppressAutoHyphens w:val="0"/>
        <w:spacing w:line="276" w:lineRule="auto"/>
        <w:ind w:left="284" w:right="450" w:hanging="284"/>
        <w:rPr>
          <w:color w:val="000000"/>
          <w:sz w:val="28"/>
          <w:szCs w:val="28"/>
          <w:lang w:eastAsia="ru-RU"/>
        </w:rPr>
      </w:pPr>
      <w:r w:rsidRPr="00770A12">
        <w:rPr>
          <w:color w:val="000000"/>
          <w:sz w:val="28"/>
          <w:szCs w:val="28"/>
          <w:lang w:eastAsia="ru-RU"/>
        </w:rPr>
        <w:t>Предметные недели;</w:t>
      </w:r>
    </w:p>
    <w:p w:rsidR="00787D1B" w:rsidRPr="00770A12" w:rsidRDefault="00787D1B" w:rsidP="00501889">
      <w:pPr>
        <w:numPr>
          <w:ilvl w:val="0"/>
          <w:numId w:val="3"/>
        </w:numPr>
        <w:shd w:val="clear" w:color="auto" w:fill="FFFFFF"/>
        <w:suppressAutoHyphens w:val="0"/>
        <w:spacing w:line="276" w:lineRule="auto"/>
        <w:ind w:left="284" w:right="450" w:hanging="284"/>
        <w:rPr>
          <w:color w:val="000000"/>
          <w:sz w:val="28"/>
          <w:szCs w:val="28"/>
          <w:lang w:eastAsia="ru-RU"/>
        </w:rPr>
      </w:pPr>
      <w:r w:rsidRPr="00770A12">
        <w:rPr>
          <w:color w:val="000000"/>
          <w:sz w:val="28"/>
          <w:szCs w:val="28"/>
          <w:lang w:eastAsia="ru-RU"/>
        </w:rPr>
        <w:t>Библиотечные уроки;</w:t>
      </w:r>
    </w:p>
    <w:p w:rsidR="00787D1B" w:rsidRPr="00770A12" w:rsidRDefault="00787D1B" w:rsidP="00501889">
      <w:pPr>
        <w:numPr>
          <w:ilvl w:val="0"/>
          <w:numId w:val="3"/>
        </w:numPr>
        <w:shd w:val="clear" w:color="auto" w:fill="FFFFFF"/>
        <w:suppressAutoHyphens w:val="0"/>
        <w:spacing w:line="276" w:lineRule="auto"/>
        <w:ind w:left="284" w:right="450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Деловые беседы</w:t>
      </w:r>
      <w:r w:rsidRPr="00770A12">
        <w:rPr>
          <w:color w:val="000000"/>
          <w:sz w:val="28"/>
          <w:szCs w:val="28"/>
          <w:lang w:eastAsia="ru-RU"/>
        </w:rPr>
        <w:t>;</w:t>
      </w:r>
    </w:p>
    <w:p w:rsidR="00787D1B" w:rsidRPr="00770A12" w:rsidRDefault="00787D1B" w:rsidP="00501889">
      <w:pPr>
        <w:numPr>
          <w:ilvl w:val="0"/>
          <w:numId w:val="3"/>
        </w:numPr>
        <w:shd w:val="clear" w:color="auto" w:fill="FFFFFF"/>
        <w:suppressAutoHyphens w:val="0"/>
        <w:spacing w:line="276" w:lineRule="auto"/>
        <w:ind w:left="284" w:right="450" w:hanging="284"/>
        <w:rPr>
          <w:color w:val="000000"/>
          <w:sz w:val="28"/>
          <w:szCs w:val="28"/>
          <w:lang w:eastAsia="ru-RU"/>
        </w:rPr>
      </w:pPr>
      <w:r w:rsidRPr="00770A12">
        <w:rPr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>
        <w:rPr>
          <w:color w:val="000000"/>
          <w:sz w:val="28"/>
          <w:szCs w:val="28"/>
          <w:lang w:eastAsia="ru-RU"/>
        </w:rPr>
        <w:t>дискуссиях</w:t>
      </w:r>
      <w:r w:rsidRPr="00770A12">
        <w:rPr>
          <w:color w:val="000000"/>
          <w:sz w:val="28"/>
          <w:szCs w:val="28"/>
          <w:lang w:eastAsia="ru-RU"/>
        </w:rPr>
        <w:t>;</w:t>
      </w:r>
    </w:p>
    <w:p w:rsidR="00787D1B" w:rsidRDefault="00787D1B" w:rsidP="00501889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uppressAutoHyphens w:val="0"/>
        <w:ind w:right="450" w:hanging="720"/>
        <w:rPr>
          <w:color w:val="000000"/>
          <w:sz w:val="28"/>
          <w:szCs w:val="28"/>
          <w:lang w:eastAsia="ru-RU"/>
        </w:rPr>
      </w:pPr>
      <w:r w:rsidRPr="00455A6D">
        <w:rPr>
          <w:color w:val="000000"/>
          <w:sz w:val="28"/>
          <w:szCs w:val="28"/>
          <w:lang w:eastAsia="ru-RU"/>
        </w:rPr>
        <w:t xml:space="preserve">Практические </w:t>
      </w:r>
      <w:r w:rsidRPr="00003467">
        <w:rPr>
          <w:color w:val="000000"/>
          <w:sz w:val="28"/>
          <w:szCs w:val="28"/>
          <w:lang w:eastAsia="ru-RU"/>
        </w:rPr>
        <w:t>упражнения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>Интегрированные курсы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 xml:space="preserve"> Дебаты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 xml:space="preserve"> Конкурсы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</w:t>
      </w:r>
      <w:r w:rsidRPr="00574135">
        <w:rPr>
          <w:color w:val="000000"/>
          <w:sz w:val="28"/>
          <w:szCs w:val="28"/>
          <w:lang w:eastAsia="ru-RU"/>
        </w:rPr>
        <w:t>руглый стол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>Дискуссии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Э</w:t>
      </w:r>
      <w:r w:rsidRPr="00574135">
        <w:rPr>
          <w:color w:val="000000"/>
          <w:sz w:val="28"/>
          <w:szCs w:val="28"/>
          <w:lang w:eastAsia="ru-RU"/>
        </w:rPr>
        <w:t>вристические беседы</w:t>
      </w:r>
    </w:p>
    <w:p w:rsidR="00574135" w:rsidRDefault="00574135" w:rsidP="00501889">
      <w:pPr>
        <w:numPr>
          <w:ilvl w:val="0"/>
          <w:numId w:val="3"/>
        </w:num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М</w:t>
      </w:r>
      <w:r w:rsidRPr="00574135">
        <w:rPr>
          <w:color w:val="000000"/>
          <w:sz w:val="28"/>
          <w:szCs w:val="28"/>
          <w:lang w:eastAsia="ru-RU"/>
        </w:rPr>
        <w:t>ини-исследования</w:t>
      </w:r>
    </w:p>
    <w:p w:rsidR="00574135" w:rsidRPr="00574135" w:rsidRDefault="00574135" w:rsidP="00574135">
      <w:p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 xml:space="preserve">Виды деятельности. </w:t>
      </w:r>
    </w:p>
    <w:p w:rsidR="00574135" w:rsidRPr="00003467" w:rsidRDefault="00574135" w:rsidP="00574135">
      <w:pPr>
        <w:shd w:val="clear" w:color="auto" w:fill="FFFFFF"/>
        <w:suppressAutoHyphens w:val="0"/>
        <w:ind w:right="450"/>
        <w:rPr>
          <w:color w:val="000000"/>
          <w:sz w:val="28"/>
          <w:szCs w:val="28"/>
          <w:lang w:eastAsia="ru-RU"/>
        </w:rPr>
      </w:pPr>
      <w:r w:rsidRPr="00574135">
        <w:rPr>
          <w:color w:val="000000"/>
          <w:sz w:val="28"/>
          <w:szCs w:val="28"/>
          <w:lang w:eastAsia="ru-RU"/>
        </w:rPr>
        <w:t>Занятия  проводятся  1  раз  в  неделю  в  учебном  кабинете,  библиотеке,  на пришкольном участке. Программа включает проведение опытов, наблюдений, экскурсий, олимпиад, викторин, реализации проектов, бесед, диспутов, квестов, деловых игр, работы в группах и парах и т.д., предусматривает поиск необходимой информации.</w:t>
      </w:r>
    </w:p>
    <w:p w:rsidR="00787D1B" w:rsidRDefault="00787D1B" w:rsidP="00787D1B">
      <w:pPr>
        <w:shd w:val="clear" w:color="auto" w:fill="FFFFFF"/>
        <w:ind w:right="450" w:firstLine="708"/>
        <w:jc w:val="both"/>
        <w:rPr>
          <w:sz w:val="28"/>
          <w:szCs w:val="28"/>
        </w:rPr>
      </w:pPr>
      <w:r w:rsidRPr="00CC5348">
        <w:rPr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574135" w:rsidRDefault="00574135" w:rsidP="00787D1B">
      <w:pPr>
        <w:keepNext/>
        <w:keepLines/>
        <w:suppressAutoHyphens w:val="0"/>
        <w:spacing w:line="276" w:lineRule="auto"/>
        <w:jc w:val="center"/>
        <w:outlineLvl w:val="0"/>
        <w:rPr>
          <w:rFonts w:eastAsiaTheme="majorEastAsia"/>
          <w:b/>
          <w:bCs/>
          <w:sz w:val="28"/>
          <w:szCs w:val="28"/>
          <w:lang w:eastAsia="en-US"/>
        </w:rPr>
      </w:pPr>
    </w:p>
    <w:p w:rsidR="00787D1B" w:rsidRPr="00787D1B" w:rsidRDefault="00787D1B" w:rsidP="00787D1B">
      <w:pPr>
        <w:keepNext/>
        <w:keepLines/>
        <w:suppressAutoHyphens w:val="0"/>
        <w:spacing w:line="276" w:lineRule="auto"/>
        <w:jc w:val="center"/>
        <w:outlineLvl w:val="0"/>
        <w:rPr>
          <w:rFonts w:eastAsiaTheme="majorEastAsia"/>
          <w:b/>
          <w:bCs/>
          <w:sz w:val="28"/>
          <w:szCs w:val="28"/>
          <w:lang w:eastAsia="en-US"/>
        </w:rPr>
      </w:pPr>
      <w:r w:rsidRPr="00787D1B">
        <w:rPr>
          <w:rFonts w:eastAsiaTheme="majorEastAsia"/>
          <w:b/>
          <w:bCs/>
          <w:sz w:val="28"/>
          <w:szCs w:val="28"/>
          <w:lang w:eastAsia="en-US"/>
        </w:rPr>
        <w:t>ПЛАНИРУЕМЫЕ РЕЗУЛЬТАТЫ ОСВОЕНИЯ КУРСА</w:t>
      </w:r>
    </w:p>
    <w:p w:rsidR="00787D1B" w:rsidRPr="00787D1B" w:rsidRDefault="00787D1B" w:rsidP="00787D1B">
      <w:pPr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7D1B" w:rsidRPr="00787D1B" w:rsidRDefault="00787D1B" w:rsidP="00787D1B">
      <w:pPr>
        <w:suppressAutoHyphens w:val="0"/>
        <w:spacing w:line="276" w:lineRule="auto"/>
        <w:ind w:right="62" w:firstLine="851"/>
        <w:jc w:val="both"/>
        <w:rPr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>Программа обеспечивает достижение следующих личностных, метапредметных результатов.</w:t>
      </w:r>
    </w:p>
    <w:p w:rsidR="00787D1B" w:rsidRPr="00787D1B" w:rsidRDefault="00787D1B" w:rsidP="00787D1B">
      <w:pPr>
        <w:suppressAutoHyphens w:val="0"/>
        <w:spacing w:line="268" w:lineRule="auto"/>
        <w:ind w:right="62" w:firstLine="851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b/>
          <w:i/>
          <w:sz w:val="28"/>
          <w:szCs w:val="28"/>
          <w:lang w:eastAsia="en-US"/>
        </w:rPr>
        <w:t>Личностные</w:t>
      </w:r>
      <w:r w:rsidRPr="00787D1B">
        <w:rPr>
          <w:sz w:val="28"/>
          <w:szCs w:val="28"/>
          <w:lang w:eastAsia="en-US"/>
        </w:rPr>
        <w:t xml:space="preserve"> результаты изучения курса:</w:t>
      </w:r>
    </w:p>
    <w:p w:rsidR="00787D1B" w:rsidRPr="00787D1B" w:rsidRDefault="00787D1B" w:rsidP="00787D1B">
      <w:pPr>
        <w:suppressAutoHyphens w:val="0"/>
        <w:spacing w:after="13" w:line="268" w:lineRule="auto"/>
        <w:ind w:right="62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787D1B" w:rsidRPr="00787D1B" w:rsidRDefault="00787D1B" w:rsidP="00787D1B">
      <w:pPr>
        <w:suppressAutoHyphens w:val="0"/>
        <w:spacing w:after="13" w:line="268" w:lineRule="auto"/>
        <w:ind w:right="62"/>
        <w:jc w:val="both"/>
        <w:rPr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787D1B" w:rsidRPr="00787D1B" w:rsidRDefault="00787D1B" w:rsidP="00787D1B">
      <w:pPr>
        <w:suppressAutoHyphens w:val="0"/>
        <w:spacing w:after="13" w:line="268" w:lineRule="auto"/>
        <w:ind w:right="62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>-  осознавать личную ответственность за свои поступки;</w:t>
      </w:r>
    </w:p>
    <w:p w:rsidR="00787D1B" w:rsidRPr="00787D1B" w:rsidRDefault="00787D1B" w:rsidP="00787D1B">
      <w:pPr>
        <w:suppressAutoHyphens w:val="0"/>
        <w:spacing w:line="268" w:lineRule="auto"/>
        <w:ind w:right="62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27959D4D" wp14:editId="31C06159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sz w:val="28"/>
          <w:szCs w:val="28"/>
          <w:lang w:eastAsia="en-US"/>
        </w:rPr>
        <w:t>- уметь сотрудничать со взрослыми и сверстниками в различных ситуациях.</w:t>
      </w:r>
    </w:p>
    <w:p w:rsidR="00787D1B" w:rsidRPr="00787D1B" w:rsidRDefault="00787D1B" w:rsidP="00787D1B">
      <w:pPr>
        <w:suppressAutoHyphens w:val="0"/>
        <w:spacing w:after="2" w:line="276" w:lineRule="auto"/>
        <w:rPr>
          <w:sz w:val="28"/>
          <w:szCs w:val="28"/>
          <w:u w:val="single" w:color="000000"/>
          <w:lang w:eastAsia="en-US"/>
        </w:rPr>
      </w:pPr>
    </w:p>
    <w:p w:rsidR="00787D1B" w:rsidRPr="00787D1B" w:rsidRDefault="00787D1B" w:rsidP="00787D1B">
      <w:pPr>
        <w:suppressAutoHyphens w:val="0"/>
        <w:spacing w:after="2" w:line="276" w:lineRule="auto"/>
        <w:ind w:firstLine="708"/>
        <w:rPr>
          <w:sz w:val="28"/>
          <w:szCs w:val="28"/>
          <w:lang w:eastAsia="en-US"/>
        </w:rPr>
      </w:pPr>
      <w:r w:rsidRPr="00787D1B">
        <w:rPr>
          <w:b/>
          <w:i/>
          <w:sz w:val="28"/>
          <w:szCs w:val="28"/>
          <w:lang w:eastAsia="en-US"/>
        </w:rPr>
        <w:t xml:space="preserve">Метапредметные </w:t>
      </w:r>
      <w:r w:rsidRPr="00787D1B">
        <w:rPr>
          <w:sz w:val="28"/>
          <w:szCs w:val="28"/>
          <w:lang w:eastAsia="en-US"/>
        </w:rPr>
        <w:t>результаты изучения курса:</w:t>
      </w:r>
    </w:p>
    <w:p w:rsidR="00787D1B" w:rsidRPr="00787D1B" w:rsidRDefault="00787D1B" w:rsidP="00787D1B">
      <w:pPr>
        <w:suppressAutoHyphens w:val="0"/>
        <w:spacing w:after="2"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sz w:val="28"/>
          <w:szCs w:val="28"/>
          <w:u w:val="single" w:color="000000"/>
          <w:lang w:eastAsia="en-US"/>
        </w:rPr>
        <w:t>Познавательные:</w:t>
      </w:r>
    </w:p>
    <w:p w:rsidR="00787D1B" w:rsidRPr="00787D1B" w:rsidRDefault="00787D1B" w:rsidP="00787D1B">
      <w:pPr>
        <w:suppressAutoHyphens w:val="0"/>
        <w:spacing w:after="2" w:line="276" w:lineRule="auto"/>
        <w:rPr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</w:t>
      </w:r>
      <w:r w:rsidRPr="00787D1B">
        <w:rPr>
          <w:sz w:val="28"/>
          <w:szCs w:val="28"/>
          <w:lang w:eastAsia="en-US"/>
        </w:rPr>
        <w:t>осваивать способы решения проблем творческого и поискового характера: работа над проектами и исследованиями;</w:t>
      </w:r>
    </w:p>
    <w:p w:rsidR="00787D1B" w:rsidRPr="00787D1B" w:rsidRDefault="00787D1B" w:rsidP="00787D1B">
      <w:pPr>
        <w:suppressAutoHyphens w:val="0"/>
        <w:spacing w:after="2" w:line="276" w:lineRule="auto"/>
        <w:rPr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787D1B" w:rsidRPr="00787D1B" w:rsidRDefault="00787D1B" w:rsidP="00787D1B">
      <w:pPr>
        <w:suppressAutoHyphens w:val="0"/>
        <w:spacing w:after="2" w:line="276" w:lineRule="auto"/>
        <w:rPr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 xml:space="preserve">- овладевать логическими действиями сравнения, обобщения, </w:t>
      </w:r>
      <w:r w:rsidRPr="00787D1B">
        <w:rPr>
          <w:rFonts w:eastAsia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3C636D06" wp14:editId="4D5A42EA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sz w:val="28"/>
          <w:szCs w:val="28"/>
          <w:lang w:eastAsia="en-US"/>
        </w:rPr>
        <w:t xml:space="preserve">классификации, установления аналогий и </w:t>
      </w:r>
      <w:r w:rsidRPr="00787D1B">
        <w:rPr>
          <w:rFonts w:eastAsiaTheme="minorHAnsi"/>
          <w:noProof/>
          <w:sz w:val="28"/>
          <w:szCs w:val="28"/>
          <w:lang w:eastAsia="en-US"/>
        </w:rPr>
        <w:t xml:space="preserve">причинно-следственных </w:t>
      </w:r>
      <w:r w:rsidRPr="00787D1B">
        <w:rPr>
          <w:sz w:val="28"/>
          <w:szCs w:val="28"/>
          <w:lang w:eastAsia="en-US"/>
        </w:rPr>
        <w:t>связей, построений рассуждений, отнесения к известным понятиям;</w:t>
      </w:r>
    </w:p>
    <w:p w:rsidR="00787D1B" w:rsidRPr="00787D1B" w:rsidRDefault="00787D1B" w:rsidP="00787D1B">
      <w:pPr>
        <w:suppressAutoHyphens w:val="0"/>
        <w:spacing w:line="276" w:lineRule="auto"/>
        <w:ind w:right="12"/>
        <w:rPr>
          <w:sz w:val="28"/>
          <w:szCs w:val="28"/>
          <w:lang w:eastAsia="en-US"/>
        </w:rPr>
      </w:pPr>
      <w:r w:rsidRPr="00787D1B">
        <w:rPr>
          <w:sz w:val="28"/>
          <w:szCs w:val="28"/>
          <w:lang w:eastAsia="en-US"/>
        </w:rPr>
        <w:t>- использовать знаково-символические средства, в том числе моделирование;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ориентироваться в своей системе знаний: отличать новое от уже известного;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 xml:space="preserve">делать предварительный отбор источников информации: ориентироваться в потоке информации;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перерабатывать полученную информацию: сравнивать и группировать объекты;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преобразовывать информацию из одной формы в другую.</w:t>
      </w:r>
    </w:p>
    <w:p w:rsidR="00787D1B" w:rsidRPr="00787D1B" w:rsidRDefault="00787D1B" w:rsidP="00787D1B">
      <w:pPr>
        <w:suppressAutoHyphens w:val="0"/>
        <w:spacing w:line="276" w:lineRule="auto"/>
        <w:ind w:left="38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u w:val="single" w:color="000000"/>
          <w:lang w:eastAsia="en-US"/>
        </w:rPr>
        <w:t>Регулятивные: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проявлять познавательную и творческую инициативу;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принимать и сохранять учебную цель и задачу, планировать ее реализацию, в том числе во внутреннем плане;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контролировать и оценивать свои действия, вносить соответствующие коррективы в их выполнение;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уметь отличать правильно выполненное задание от неверного;</w:t>
      </w:r>
      <w:r w:rsidRPr="00787D1B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 wp14:anchorId="1AC5ECA4" wp14:editId="36141D0E">
            <wp:extent cx="74629" cy="74628"/>
            <wp:effectExtent l="0" t="0" r="0" b="0"/>
            <wp:docPr id="3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7D1B">
        <w:rPr>
          <w:rFonts w:eastAsiaTheme="minorHAnsi"/>
          <w:sz w:val="28"/>
          <w:szCs w:val="28"/>
          <w:lang w:eastAsia="en-US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u w:val="single" w:color="000000"/>
          <w:lang w:eastAsia="en-US"/>
        </w:rPr>
        <w:t>Коммуникативные: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слушать и понимать речь других;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совместно договариваться о правилах работы в группе; 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787D1B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 wp14:anchorId="3CAB74E2" wp14:editId="18AFD0EE">
            <wp:extent cx="27495" cy="11784"/>
            <wp:effectExtent l="0" t="0" r="0" b="0"/>
            <wp:docPr id="4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учиться выполнять различные роли в группе (лидера, исполнителя, критика).</w:t>
      </w:r>
    </w:p>
    <w:p w:rsidR="00787D1B" w:rsidRPr="00787D1B" w:rsidRDefault="00787D1B" w:rsidP="00787D1B">
      <w:pPr>
        <w:suppressAutoHyphens w:val="0"/>
        <w:spacing w:line="276" w:lineRule="auto"/>
        <w:ind w:right="12" w:firstLine="1416"/>
        <w:jc w:val="both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b/>
          <w:sz w:val="28"/>
          <w:szCs w:val="28"/>
          <w:lang w:eastAsia="en-US"/>
        </w:rPr>
        <w:t>Предметные результаты</w:t>
      </w:r>
      <w:r w:rsidRPr="00787D1B">
        <w:rPr>
          <w:rFonts w:eastAsiaTheme="minorHAnsi"/>
          <w:sz w:val="28"/>
          <w:szCs w:val="28"/>
          <w:lang w:eastAsia="en-US"/>
        </w:rPr>
        <w:t xml:space="preserve"> изучения блока </w:t>
      </w:r>
      <w:r w:rsidRPr="00787D1B">
        <w:rPr>
          <w:rFonts w:eastAsiaTheme="minorHAnsi"/>
          <w:b/>
          <w:sz w:val="28"/>
          <w:szCs w:val="28"/>
          <w:lang w:eastAsia="en-US"/>
        </w:rPr>
        <w:t>«Читательская грамотность»</w:t>
      </w:r>
      <w:r w:rsidRPr="00787D1B">
        <w:rPr>
          <w:rFonts w:eastAsiaTheme="minorHAnsi"/>
          <w:sz w:val="28"/>
          <w:szCs w:val="28"/>
          <w:lang w:eastAsia="en-US"/>
        </w:rPr>
        <w:t>:</w:t>
      </w:r>
    </w:p>
    <w:p w:rsidR="00787D1B" w:rsidRPr="00787D1B" w:rsidRDefault="00787D1B" w:rsidP="00787D1B">
      <w:pPr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787D1B" w:rsidRPr="00787D1B" w:rsidRDefault="00787D1B" w:rsidP="00787D1B">
      <w:pPr>
        <w:suppressAutoHyphens w:val="0"/>
        <w:spacing w:line="276" w:lineRule="auto"/>
        <w:jc w:val="both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умение находить необходимую информацию в прочитанных текстах;</w:t>
      </w:r>
    </w:p>
    <w:p w:rsidR="00787D1B" w:rsidRPr="00787D1B" w:rsidRDefault="00787D1B" w:rsidP="00787D1B">
      <w:pPr>
        <w:suppressAutoHyphens w:val="0"/>
        <w:spacing w:line="276" w:lineRule="auto"/>
        <w:jc w:val="both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 xml:space="preserve"> умение задавать вопросы по содержанию прочитанных текстов; </w:t>
      </w:r>
    </w:p>
    <w:p w:rsidR="00787D1B" w:rsidRPr="00787D1B" w:rsidRDefault="00787D1B" w:rsidP="00787D1B">
      <w:pPr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787D1B" w:rsidRPr="00787D1B" w:rsidRDefault="00787D1B" w:rsidP="00787D1B">
      <w:pPr>
        <w:suppressAutoHyphens w:val="0"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BEEF13C" wp14:editId="08A95C2C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sz w:val="28"/>
          <w:szCs w:val="28"/>
          <w:lang w:eastAsia="en-US"/>
        </w:rPr>
        <w:t>Предметные результаты</w:t>
      </w:r>
      <w:r w:rsidRPr="00787D1B">
        <w:rPr>
          <w:rFonts w:eastAsiaTheme="minorHAnsi"/>
          <w:sz w:val="28"/>
          <w:szCs w:val="28"/>
          <w:lang w:eastAsia="en-US"/>
        </w:rPr>
        <w:t xml:space="preserve"> изучения блока </w:t>
      </w:r>
      <w:r w:rsidRPr="00787D1B">
        <w:rPr>
          <w:rFonts w:eastAsiaTheme="minorHAnsi"/>
          <w:b/>
          <w:sz w:val="28"/>
          <w:szCs w:val="28"/>
          <w:lang w:eastAsia="en-US"/>
        </w:rPr>
        <w:t>«Етественно-научная грамотность»</w:t>
      </w:r>
      <w:r w:rsidRPr="00787D1B">
        <w:rPr>
          <w:rFonts w:eastAsiaTheme="minorHAnsi"/>
          <w:sz w:val="28"/>
          <w:szCs w:val="28"/>
          <w:lang w:eastAsia="en-US"/>
        </w:rPr>
        <w:t>:</w:t>
      </w:r>
    </w:p>
    <w:p w:rsidR="00787D1B" w:rsidRPr="00787D1B" w:rsidRDefault="00787D1B" w:rsidP="00787D1B">
      <w:pPr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способность понимать основные; особенности естествознания как формы человеческого познания.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6441C180" wp14:editId="49A92A3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6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79C523DE" wp14:editId="1AFDFC14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7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1CBC4BA2" wp14:editId="7EAE3A73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8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7D053B3F" wp14:editId="4CBEC843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9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4E158D3A" wp14:editId="2BD7D093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0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b/>
          <w:sz w:val="28"/>
          <w:szCs w:val="28"/>
          <w:lang w:eastAsia="en-US"/>
        </w:rPr>
        <w:t>Предметные результаты</w:t>
      </w:r>
      <w:r w:rsidRPr="00787D1B">
        <w:rPr>
          <w:rFonts w:eastAsiaTheme="minorHAnsi"/>
          <w:sz w:val="28"/>
          <w:szCs w:val="28"/>
          <w:lang w:eastAsia="en-US"/>
        </w:rPr>
        <w:t xml:space="preserve"> изучения блока </w:t>
      </w:r>
      <w:r w:rsidRPr="00787D1B">
        <w:rPr>
          <w:rFonts w:eastAsiaTheme="minorHAnsi"/>
          <w:b/>
          <w:sz w:val="28"/>
          <w:szCs w:val="28"/>
          <w:lang w:eastAsia="en-US"/>
        </w:rPr>
        <w:t>«Математическая грамотность»: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способность формулировать, применять и интерпретировать математику в разнообразных контекстах;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способность проводить математические рассуждения;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787D1B" w:rsidRPr="00787D1B" w:rsidRDefault="00787D1B" w:rsidP="00787D1B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787D1B" w:rsidRPr="00787D1B" w:rsidRDefault="00787D1B" w:rsidP="00787D1B">
      <w:pPr>
        <w:suppressAutoHyphens w:val="0"/>
        <w:spacing w:line="276" w:lineRule="auto"/>
        <w:ind w:firstLine="19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b/>
          <w:sz w:val="28"/>
          <w:szCs w:val="28"/>
          <w:lang w:eastAsia="en-US"/>
        </w:rPr>
        <w:t>Предметные результаты</w:t>
      </w:r>
      <w:r w:rsidRPr="00787D1B">
        <w:rPr>
          <w:rFonts w:eastAsiaTheme="minorHAnsi"/>
          <w:sz w:val="28"/>
          <w:szCs w:val="28"/>
          <w:lang w:eastAsia="en-US"/>
        </w:rPr>
        <w:t xml:space="preserve"> изучения блока </w:t>
      </w:r>
      <w:r w:rsidRPr="00787D1B">
        <w:rPr>
          <w:rFonts w:eastAsiaTheme="minorHAnsi"/>
          <w:b/>
          <w:sz w:val="28"/>
          <w:szCs w:val="28"/>
          <w:lang w:eastAsia="en-US"/>
        </w:rPr>
        <w:t>«Финансовая грамотность»: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понимание и правильное использование финансовых терминов;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представление о семейных расходах и доходах; 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11695D77" wp14:editId="12334B57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11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D1B">
        <w:rPr>
          <w:rFonts w:eastAsiaTheme="minorHAnsi"/>
          <w:sz w:val="28"/>
          <w:szCs w:val="28"/>
          <w:lang w:eastAsia="en-US"/>
        </w:rPr>
        <w:t xml:space="preserve">- умение проводить простейшие расчеты семейного бюджета; 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представление о различных видах семейных доходов;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noProof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 xml:space="preserve">- представление о различных видах семейных расходов; </w:t>
      </w:r>
    </w:p>
    <w:p w:rsidR="00787D1B" w:rsidRPr="00787D1B" w:rsidRDefault="00787D1B" w:rsidP="00787D1B">
      <w:pPr>
        <w:suppressAutoHyphens w:val="0"/>
        <w:spacing w:line="276" w:lineRule="auto"/>
        <w:ind w:left="29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noProof/>
          <w:sz w:val="28"/>
          <w:szCs w:val="28"/>
          <w:lang w:eastAsia="en-US"/>
        </w:rPr>
        <w:t xml:space="preserve">- </w:t>
      </w:r>
      <w:r w:rsidRPr="00787D1B">
        <w:rPr>
          <w:rFonts w:eastAsiaTheme="minorHAnsi"/>
          <w:sz w:val="28"/>
          <w:szCs w:val="28"/>
          <w:lang w:eastAsia="en-US"/>
        </w:rPr>
        <w:t>представление о способах экономии семейного бюджета.</w:t>
      </w:r>
    </w:p>
    <w:p w:rsidR="00787D1B" w:rsidRPr="00787D1B" w:rsidRDefault="00787D1B" w:rsidP="00787D1B">
      <w:pPr>
        <w:suppressAutoHyphens w:val="0"/>
        <w:spacing w:line="276" w:lineRule="auto"/>
        <w:ind w:right="527"/>
        <w:jc w:val="both"/>
        <w:rPr>
          <w:rFonts w:eastAsiaTheme="minorHAnsi"/>
          <w:sz w:val="28"/>
          <w:szCs w:val="28"/>
          <w:lang w:eastAsia="en-US"/>
        </w:rPr>
      </w:pPr>
    </w:p>
    <w:p w:rsidR="00787D1B" w:rsidRPr="00787D1B" w:rsidRDefault="00787D1B" w:rsidP="00787D1B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87D1B" w:rsidRPr="00787D1B" w:rsidRDefault="00787D1B" w:rsidP="00787D1B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787D1B">
        <w:rPr>
          <w:rFonts w:eastAsiaTheme="minorHAnsi"/>
          <w:b/>
          <w:sz w:val="28"/>
          <w:szCs w:val="28"/>
          <w:lang w:eastAsia="en-US"/>
        </w:rPr>
        <w:t>ОЦЕНКА ДОСТИЖЕНИЯ ПЛАНИРУЕМЫХ РЕЗУЛЬТАТОВ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Обучение ведется на безотметочной основе.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Для оценки эффективности занятий можно использовать следующие показатели:</w:t>
      </w:r>
      <w:r w:rsidRPr="00787D1B">
        <w:rPr>
          <w:rFonts w:eastAsia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54DE096B" wp14:editId="651C2C47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12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степень помощи, которую оказывает учитель учащимся при выполнении заданий;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  <w:r w:rsidRPr="00787D1B">
        <w:rPr>
          <w:rFonts w:eastAsiaTheme="minorHAnsi"/>
          <w:sz w:val="28"/>
          <w:szCs w:val="28"/>
          <w:lang w:eastAsia="en-US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787D1B" w:rsidRPr="00787D1B" w:rsidRDefault="00787D1B" w:rsidP="00787D1B">
      <w:pPr>
        <w:suppressAutoHyphens w:val="0"/>
        <w:spacing w:line="276" w:lineRule="auto"/>
        <w:ind w:right="527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C0F3C" w:rsidRPr="008C0F3C" w:rsidRDefault="008C0F3C" w:rsidP="008C0F3C">
      <w:pPr>
        <w:shd w:val="clear" w:color="auto" w:fill="FFFFFF"/>
        <w:suppressAutoHyphens w:val="0"/>
        <w:spacing w:line="276" w:lineRule="auto"/>
        <w:ind w:right="450" w:firstLine="708"/>
        <w:jc w:val="center"/>
        <w:rPr>
          <w:color w:val="000000"/>
          <w:sz w:val="28"/>
          <w:szCs w:val="28"/>
          <w:lang w:eastAsia="ru-RU"/>
        </w:rPr>
      </w:pPr>
      <w:r w:rsidRPr="008C0F3C">
        <w:rPr>
          <w:color w:val="000000"/>
          <w:sz w:val="28"/>
          <w:szCs w:val="28"/>
          <w:lang w:eastAsia="ru-RU"/>
        </w:rPr>
        <w:t>СОДЕРЖАНИЕ ПРОГРАММЫ</w:t>
      </w:r>
    </w:p>
    <w:p w:rsidR="008C0F3C" w:rsidRPr="008C0F3C" w:rsidRDefault="008C0F3C" w:rsidP="008C0F3C">
      <w:pPr>
        <w:shd w:val="clear" w:color="auto" w:fill="FFFFFF"/>
        <w:suppressAutoHyphens w:val="0"/>
        <w:spacing w:line="276" w:lineRule="auto"/>
        <w:ind w:right="450" w:firstLine="708"/>
        <w:jc w:val="both"/>
        <w:rPr>
          <w:color w:val="000000"/>
          <w:sz w:val="28"/>
          <w:szCs w:val="28"/>
          <w:lang w:eastAsia="ru-RU"/>
        </w:rPr>
      </w:pPr>
      <w:r w:rsidRPr="008C0F3C">
        <w:rPr>
          <w:color w:val="000000"/>
          <w:sz w:val="28"/>
          <w:szCs w:val="28"/>
          <w:lang w:eastAsia="ru-RU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8C0F3C" w:rsidRPr="008C0F3C" w:rsidRDefault="008C0F3C" w:rsidP="008C0F3C">
      <w:pPr>
        <w:shd w:val="clear" w:color="auto" w:fill="FFFFFF"/>
        <w:suppressAutoHyphens w:val="0"/>
        <w:spacing w:line="276" w:lineRule="auto"/>
        <w:ind w:right="450" w:firstLine="708"/>
        <w:jc w:val="both"/>
        <w:rPr>
          <w:color w:val="000000"/>
          <w:sz w:val="28"/>
          <w:szCs w:val="28"/>
          <w:lang w:eastAsia="ru-RU"/>
        </w:rPr>
      </w:pPr>
      <w:r w:rsidRPr="008C0F3C">
        <w:rPr>
          <w:color w:val="000000"/>
          <w:sz w:val="28"/>
          <w:szCs w:val="28"/>
          <w:lang w:eastAsia="ru-RU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8C0F3C" w:rsidRPr="008C0F3C" w:rsidRDefault="008C0F3C" w:rsidP="008C0F3C">
      <w:pPr>
        <w:shd w:val="clear" w:color="auto" w:fill="FFFFFF"/>
        <w:suppressAutoHyphens w:val="0"/>
        <w:spacing w:line="276" w:lineRule="auto"/>
        <w:ind w:right="450" w:firstLine="708"/>
        <w:jc w:val="both"/>
        <w:rPr>
          <w:color w:val="000000"/>
          <w:sz w:val="28"/>
          <w:szCs w:val="28"/>
          <w:lang w:eastAsia="ru-RU"/>
        </w:rPr>
      </w:pPr>
      <w:r w:rsidRPr="008C0F3C">
        <w:rPr>
          <w:color w:val="000000"/>
          <w:sz w:val="28"/>
          <w:szCs w:val="28"/>
          <w:lang w:eastAsia="ru-RU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8C0F3C" w:rsidRPr="008C0F3C" w:rsidRDefault="008C0F3C" w:rsidP="008C0F3C">
      <w:pPr>
        <w:shd w:val="clear" w:color="auto" w:fill="FFFFFF"/>
        <w:suppressAutoHyphens w:val="0"/>
        <w:spacing w:line="276" w:lineRule="auto"/>
        <w:ind w:right="450" w:firstLine="708"/>
        <w:jc w:val="both"/>
        <w:rPr>
          <w:color w:val="000000"/>
          <w:sz w:val="28"/>
          <w:szCs w:val="28"/>
          <w:lang w:eastAsia="ru-RU"/>
        </w:rPr>
      </w:pPr>
      <w:r w:rsidRPr="008C0F3C">
        <w:rPr>
          <w:color w:val="000000"/>
          <w:sz w:val="28"/>
          <w:szCs w:val="28"/>
          <w:lang w:eastAsia="ru-RU"/>
        </w:rP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8C0F3C" w:rsidRPr="008C0F3C" w:rsidRDefault="008C0F3C" w:rsidP="008C0F3C">
      <w:pPr>
        <w:suppressAutoHyphens w:val="0"/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C0F3C" w:rsidRDefault="008C0F3C" w:rsidP="00787D1B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87D1B" w:rsidRDefault="00787D1B" w:rsidP="00787D1B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787D1B">
        <w:rPr>
          <w:rFonts w:eastAsiaTheme="minorHAnsi"/>
          <w:b/>
          <w:sz w:val="28"/>
          <w:szCs w:val="28"/>
          <w:lang w:eastAsia="en-US"/>
        </w:rPr>
        <w:t>Содержание программы 1 класс (33 ч)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В. Бианки. Лис и мышонок.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Русская народная сказка. Мороз и заяц.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В. Сутеев. Живые грибы.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Г. Цыферов. Петушок и солнышко.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М. Пляцковский. Урок дружбы.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Грузинская сказка. Лев и заяц.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Русская народная сказка. Как лиса училась летать.</w:t>
      </w:r>
    </w:p>
    <w:p w:rsidR="00CB7A5D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Е. Пермяк. Четыре брата.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курочку рябу, золотые и простые яйца.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козу, козлят и капусту.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петушка и жерновцы.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Как петушок и курочки делили бобовые зернышки.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наливные яблочки.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Машу и трех медведей.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старика, старуху, волка и лисичку.</w:t>
      </w:r>
    </w:p>
    <w:p w:rsidR="00CB7A5D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медведя, лису и мишкин мед.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За покупками.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Находчивый колобок.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День рождения мухи-цокотухи.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Буратино и карманные деньги.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Кот Василий продает молоко.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Лесной банк.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Как мужик и медведь прибыль делили.</w:t>
      </w:r>
    </w:p>
    <w:p w:rsidR="00CB7A5D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Как мужик золото менял.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Как Иванушка хотел попить водицы.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Пятачок, Винни-пух и воздушный шарик.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репку и другие корнеплоды.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Плывет, плывет кораблик.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Про Снегурочку и превращения воды.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Как делили апельсин.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Крошка енот и Тот, кто сидит в пруду.</w:t>
      </w:r>
    </w:p>
    <w:p w:rsidR="00CB7A5D" w:rsidRPr="00787D1B" w:rsidRDefault="00CB7A5D" w:rsidP="00CB7A5D">
      <w:pPr>
        <w:suppressAutoHyphens w:val="0"/>
        <w:ind w:right="22"/>
        <w:jc w:val="both"/>
        <w:rPr>
          <w:rFonts w:eastAsiaTheme="minorHAnsi"/>
          <w:lang w:eastAsia="en-US"/>
        </w:rPr>
      </w:pPr>
      <w:r w:rsidRPr="00787D1B">
        <w:rPr>
          <w:rFonts w:eastAsiaTheme="minorHAnsi"/>
          <w:lang w:eastAsia="en-US"/>
        </w:rPr>
        <w:t>Иванова соль.</w:t>
      </w:r>
    </w:p>
    <w:p w:rsidR="00CB7A5D" w:rsidRDefault="00CB7A5D" w:rsidP="00CB7A5D">
      <w:pPr>
        <w:suppressAutoHyphens w:val="0"/>
        <w:spacing w:line="276" w:lineRule="auto"/>
        <w:ind w:right="527"/>
        <w:rPr>
          <w:rFonts w:eastAsiaTheme="minorHAnsi"/>
          <w:b/>
          <w:sz w:val="28"/>
          <w:szCs w:val="28"/>
          <w:lang w:eastAsia="en-US"/>
        </w:rPr>
      </w:pPr>
      <w:r w:rsidRPr="00787D1B">
        <w:rPr>
          <w:rFonts w:eastAsiaTheme="minorHAnsi"/>
          <w:lang w:eastAsia="en-US"/>
        </w:rPr>
        <w:t>В. Сутеев. Яблоко.</w:t>
      </w:r>
    </w:p>
    <w:p w:rsidR="008C0F3C" w:rsidRPr="00787D1B" w:rsidRDefault="008C0F3C" w:rsidP="00787D1B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C0F3C" w:rsidRDefault="008C0F3C" w:rsidP="008C0F3C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Содержание программы 2 класс (34 ч)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Михаил Пришвин. Беличья память.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И. Соколов-Микитов. В берлоге.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Лев Толстой. Зайцы.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Николай Сладков. Веселая игра.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Обыкновенные кроты.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Эдуард Шим. Тяжкий труд.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Полевой хомяк.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бобров.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Позвоночные животные.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беличьи запасы.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Медвежье, потомство.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зайчат и зайчиху.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Лисьи забавы.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крота.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ежа.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полевого хомяка.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Бобры строители.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Беличьи деньги.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Поврежденные и фальшивые деньги.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Банковская карта.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Безопасность денег на банковской карте.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кредиты.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вклады.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Ловушки для денег.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Такие разные деньги.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Встреча друзей.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белочку и погоду.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Лесные сладкоежки.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зайчишку и овощи.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Лисьи норы.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Корень часть растения.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Занимательные особенности яблока.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 хомяка и его запасы.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Материал для плотин.</w:t>
      </w:r>
    </w:p>
    <w:p w:rsid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Позвоночные животные.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Встреча друзей.</w:t>
      </w:r>
    </w:p>
    <w:p w:rsidR="00CB7A5D" w:rsidRPr="00CB7A5D" w:rsidRDefault="00CB7A5D" w:rsidP="00CB7A5D">
      <w:pPr>
        <w:suppressAutoHyphens w:val="0"/>
        <w:spacing w:line="276" w:lineRule="auto"/>
        <w:ind w:right="527"/>
        <w:rPr>
          <w:rFonts w:eastAsiaTheme="minorHAnsi"/>
          <w:sz w:val="28"/>
          <w:szCs w:val="28"/>
          <w:lang w:eastAsia="en-US"/>
        </w:rPr>
      </w:pPr>
    </w:p>
    <w:p w:rsidR="008C0F3C" w:rsidRDefault="008C0F3C" w:rsidP="008C0F3C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Содержание программы 3 класс (34 ч)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дождевого червяка.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Кальций.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Сколько весит облако?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Хлеб, всему голова.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мел.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мыло.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История свечи.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Магнит.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Дождевые черви.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Полезный кальций.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облака.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хлеб и дрожжи.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Интересное вещество мел.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Чем интересно мыло и как оно «работает»?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 свечи.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Волшебный Магнит.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Что такое «бюджет»?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Семейный бюджет.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Откуда в семье берутся деньги? Зарплата.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Откуда в семье берутся деньги? Пенсия и социальные пособия.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Откуда в семье берутся деньги? Наследство, вклад выигрыш.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На что тратятся семейные деньги? Виды расходов.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На что тратятся семейные деньги? Обязательные платежи.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Как сэкономить семейные деньги?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Расходы и доходы бюджета.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Планируем семейный бюджет.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Подсчитываем семейный доход.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Пенсии и пособия.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Подсчитываем случайные (нерегулярные) доходы.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Подсчитываем расходы.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Расходы на обязательные платежи.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Подсчитываем сэкономленные деньги.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Проверь себя.</w:t>
      </w:r>
    </w:p>
    <w:p w:rsidR="008C0F3C" w:rsidRPr="009362B2" w:rsidRDefault="008C0F3C" w:rsidP="008C0F3C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lang w:eastAsia="en-US"/>
        </w:rPr>
      </w:pPr>
    </w:p>
    <w:p w:rsidR="008C0F3C" w:rsidRDefault="008C0F3C" w:rsidP="008C0F3C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Содержание программы 4 класс (34 ч)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Старинная женская одежда.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Старинные женские головные уборы.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Старинная мужская одежда и головные уборы.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Жилище крестьянской семьи на Руси.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Внутреннее убранство и предметы обихода русской избы. 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История посуды на Руси.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Какие деньги были раньше в России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Томат.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Болгарский перец.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Картофель.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Баклажан. Семейство Паслёновые.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Лук.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Капуста.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Горох.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Грибы.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Потребительская корзина.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Прожиточный минимум.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Инфляция.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Распродажи, скидки, бонусы.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Благотворительность.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Страхование.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В бассейне.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Делаем ремонт.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Праздничный торт.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Обустраиваем участок.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Поход в кино.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 xml:space="preserve">Отправляемся в путешествие. 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По выбору.</w:t>
      </w:r>
    </w:p>
    <w:p w:rsidR="00CB7A5D" w:rsidRPr="009362B2" w:rsidRDefault="00CB7A5D" w:rsidP="00CB7A5D">
      <w:pPr>
        <w:suppressAutoHyphens w:val="0"/>
        <w:spacing w:line="276" w:lineRule="auto"/>
        <w:ind w:right="527"/>
        <w:rPr>
          <w:rFonts w:eastAsiaTheme="minorHAnsi"/>
          <w:lang w:eastAsia="en-US"/>
        </w:rPr>
      </w:pPr>
      <w:r w:rsidRPr="009362B2">
        <w:rPr>
          <w:rFonts w:eastAsiaTheme="minorHAnsi"/>
          <w:lang w:eastAsia="en-US"/>
        </w:rPr>
        <w:t>Составляем словарик по финансовой грамотности.</w:t>
      </w: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362B2" w:rsidRDefault="009362B2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B7A5D" w:rsidRDefault="00CB7A5D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Тематическое планирование </w:t>
      </w:r>
    </w:p>
    <w:p w:rsidR="00574135" w:rsidRDefault="0057413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33"/>
        <w:gridCol w:w="3262"/>
        <w:gridCol w:w="3337"/>
        <w:gridCol w:w="5154"/>
      </w:tblGrid>
      <w:tr w:rsidR="00574135" w:rsidTr="00501889">
        <w:tc>
          <w:tcPr>
            <w:tcW w:w="3641" w:type="dxa"/>
          </w:tcPr>
          <w:p w:rsidR="00574135" w:rsidRDefault="00574135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61" w:type="dxa"/>
          </w:tcPr>
          <w:p w:rsidR="00574135" w:rsidRDefault="00574135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Модуль </w:t>
            </w:r>
          </w:p>
        </w:tc>
        <w:tc>
          <w:tcPr>
            <w:tcW w:w="3668" w:type="dxa"/>
          </w:tcPr>
          <w:p w:rsidR="00574135" w:rsidRDefault="00574135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816" w:type="dxa"/>
          </w:tcPr>
          <w:p w:rsidR="00574135" w:rsidRDefault="00574135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ЭОР</w:t>
            </w: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Читательская грамотность</w:t>
            </w:r>
          </w:p>
        </w:tc>
        <w:tc>
          <w:tcPr>
            <w:tcW w:w="3668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16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0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https://fg.resh.edu.ru</w:t>
              </w:r>
            </w:hyperlink>
          </w:p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1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https://media.prosv.ru</w:t>
              </w:r>
            </w:hyperlink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Математическая грамотность</w:t>
            </w:r>
          </w:p>
        </w:tc>
        <w:tc>
          <w:tcPr>
            <w:tcW w:w="3668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16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hyperlink r:id="rId22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https://shop.prosv.ru/funkcionalnaya-gramotnost</w:t>
              </w:r>
            </w:hyperlink>
          </w:p>
          <w:p w:rsidR="00501889" w:rsidRPr="00501889" w:rsidRDefault="00501889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Финансовая грамотность</w:t>
            </w:r>
          </w:p>
        </w:tc>
        <w:tc>
          <w:tcPr>
            <w:tcW w:w="3668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16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</w:pPr>
            <w:hyperlink r:id="rId23" w:tgtFrame="_blank" w:history="1">
              <w:r w:rsidR="00501889" w:rsidRPr="00501889">
                <w:rPr>
                  <w:rStyle w:val="af0"/>
                  <w:color w:val="auto"/>
                  <w:bdr w:val="none" w:sz="0" w:space="0" w:color="auto" w:frame="1"/>
                </w:rPr>
                <w:t>http://finance.instrao.ru/fin/files/Банк_заданий.pdf</w:t>
              </w:r>
            </w:hyperlink>
          </w:p>
          <w:p w:rsidR="00501889" w:rsidRPr="00501889" w:rsidRDefault="00501889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Естественно-научная грамотность</w:t>
            </w:r>
          </w:p>
        </w:tc>
        <w:tc>
          <w:tcPr>
            <w:tcW w:w="3668" w:type="dxa"/>
          </w:tcPr>
          <w:p w:rsidR="00501889" w:rsidRPr="00501889" w:rsidRDefault="00501889" w:rsidP="00291179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16" w:type="dxa"/>
          </w:tcPr>
          <w:p w:rsidR="00501889" w:rsidRPr="00C0744A" w:rsidRDefault="00501889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r w:rsidRPr="0061015B">
              <w:rPr>
                <w:rFonts w:eastAsia="Calibri"/>
              </w:rPr>
              <w:t>https://sozvezdiye-otlichnikov.ru/index.php/praktiko-orientirovannye-zadaniya-sredstvo-razvitiya-estestvennonauchnoj-gramotnosti-uchashchikhsya</w:t>
            </w:r>
          </w:p>
        </w:tc>
      </w:tr>
    </w:tbl>
    <w:p w:rsidR="00574135" w:rsidRPr="00501889" w:rsidRDefault="0057413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01889" w:rsidRDefault="00501889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74135" w:rsidRDefault="0057413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501889">
        <w:rPr>
          <w:rFonts w:eastAsiaTheme="minorHAnsi"/>
          <w:b/>
          <w:sz w:val="28"/>
          <w:szCs w:val="28"/>
          <w:lang w:eastAsia="en-US"/>
        </w:rPr>
        <w:t>2 класс</w:t>
      </w:r>
    </w:p>
    <w:p w:rsidR="00501889" w:rsidRPr="00501889" w:rsidRDefault="00501889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41"/>
        <w:gridCol w:w="3661"/>
        <w:gridCol w:w="3668"/>
        <w:gridCol w:w="3816"/>
      </w:tblGrid>
      <w:tr w:rsidR="00501889" w:rsidRPr="00501889" w:rsidTr="00501889">
        <w:tc>
          <w:tcPr>
            <w:tcW w:w="3641" w:type="dxa"/>
          </w:tcPr>
          <w:p w:rsidR="00574135" w:rsidRPr="00501889" w:rsidRDefault="00574135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61" w:type="dxa"/>
          </w:tcPr>
          <w:p w:rsidR="00574135" w:rsidRPr="00501889" w:rsidRDefault="00574135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Модуль </w:t>
            </w:r>
          </w:p>
        </w:tc>
        <w:tc>
          <w:tcPr>
            <w:tcW w:w="3668" w:type="dxa"/>
          </w:tcPr>
          <w:p w:rsidR="00574135" w:rsidRPr="00501889" w:rsidRDefault="00574135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816" w:type="dxa"/>
          </w:tcPr>
          <w:p w:rsidR="00574135" w:rsidRPr="00501889" w:rsidRDefault="00574135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ЭОР</w:t>
            </w: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Читательская грамотность</w:t>
            </w:r>
          </w:p>
        </w:tc>
        <w:tc>
          <w:tcPr>
            <w:tcW w:w="3668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3816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4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https://fg.resh.edu.ru</w:t>
              </w:r>
            </w:hyperlink>
          </w:p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5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https://media.prosv.ru</w:t>
              </w:r>
            </w:hyperlink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Математическая грамотность</w:t>
            </w:r>
          </w:p>
        </w:tc>
        <w:tc>
          <w:tcPr>
            <w:tcW w:w="3668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3816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hyperlink r:id="rId26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https://shop.prosv.ru/funkcionalnaya-gramotnost</w:t>
              </w:r>
            </w:hyperlink>
          </w:p>
          <w:p w:rsidR="00501889" w:rsidRPr="00501889" w:rsidRDefault="00501889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Финансовая грамотность</w:t>
            </w:r>
          </w:p>
        </w:tc>
        <w:tc>
          <w:tcPr>
            <w:tcW w:w="3668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381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="FreeSetLight-Regular"/>
              </w:rPr>
              <w:t>Финансовая видеоэнциклопедия (http://www.incomepoint.ru).</w:t>
            </w:r>
          </w:p>
        </w:tc>
      </w:tr>
      <w:tr w:rsidR="00501889" w:rsidRPr="00501889" w:rsidTr="00501889">
        <w:tc>
          <w:tcPr>
            <w:tcW w:w="3641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61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Естественно-научная грамотность</w:t>
            </w:r>
          </w:p>
        </w:tc>
        <w:tc>
          <w:tcPr>
            <w:tcW w:w="3668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3816" w:type="dxa"/>
          </w:tcPr>
          <w:p w:rsidR="00501889" w:rsidRPr="00C0744A" w:rsidRDefault="00501889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r w:rsidRPr="0061015B">
              <w:rPr>
                <w:rFonts w:eastAsia="Calibri"/>
              </w:rPr>
              <w:t>https://sozvezdiye-otlichnikov.ru/index.php/praktiko-orientirovannye-zadaniya-sredstvo-razvitiya-estestvennonauchnoj-gramotnosti-uchashchikhsya</w:t>
            </w:r>
          </w:p>
        </w:tc>
      </w:tr>
    </w:tbl>
    <w:p w:rsidR="00574135" w:rsidRPr="00501889" w:rsidRDefault="00574135" w:rsidP="00574135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01889" w:rsidRPr="00501889" w:rsidRDefault="00501889" w:rsidP="00574135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501889">
        <w:rPr>
          <w:rFonts w:eastAsiaTheme="minorHAnsi"/>
          <w:b/>
          <w:sz w:val="28"/>
          <w:szCs w:val="28"/>
          <w:lang w:eastAsia="en-US"/>
        </w:rPr>
        <w:t>3 класс</w:t>
      </w:r>
    </w:p>
    <w:p w:rsidR="00501889" w:rsidRPr="00501889" w:rsidRDefault="00501889" w:rsidP="0050188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41"/>
        <w:gridCol w:w="3661"/>
        <w:gridCol w:w="3668"/>
        <w:gridCol w:w="3816"/>
      </w:tblGrid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Модуль 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ЭОР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Читательская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7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https://fg.resh.edu.ru</w:t>
              </w:r>
            </w:hyperlink>
          </w:p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28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https://media.prosv.ru</w:t>
              </w:r>
            </w:hyperlink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Математическая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hyperlink r:id="rId29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https://shop.prosv.ru/funkcionalnaya-gramotnost</w:t>
              </w:r>
            </w:hyperlink>
          </w:p>
          <w:p w:rsidR="00501889" w:rsidRPr="00501889" w:rsidRDefault="00501889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Финансовая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="FreeSetLight-Regular"/>
              </w:rPr>
              <w:t>Финансовая видеоэнциклопедия (http://www.incomepoint.ru).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Естественно-научная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C0744A" w:rsidRDefault="00501889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r w:rsidRPr="0061015B">
              <w:rPr>
                <w:rFonts w:eastAsia="Calibri"/>
              </w:rPr>
              <w:t>https://sozvezdiye-otlichnikov.ru/index.php/praktiko-orientirovannye-zadaniya-sredstvo-razvitiya-estestvennonauchnoj-gramotnosti-uchashchikhsya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Проверочные работы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</w:tbl>
    <w:p w:rsidR="00501889" w:rsidRPr="00501889" w:rsidRDefault="00501889" w:rsidP="0050188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01889" w:rsidRPr="00501889" w:rsidRDefault="00501889" w:rsidP="00574135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501889">
        <w:rPr>
          <w:rFonts w:eastAsiaTheme="minorHAnsi"/>
          <w:b/>
          <w:sz w:val="28"/>
          <w:szCs w:val="28"/>
          <w:lang w:eastAsia="en-US"/>
        </w:rPr>
        <w:t>4 класс</w:t>
      </w:r>
    </w:p>
    <w:p w:rsidR="00501889" w:rsidRPr="00501889" w:rsidRDefault="00501889" w:rsidP="0050188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41"/>
        <w:gridCol w:w="3661"/>
        <w:gridCol w:w="3668"/>
        <w:gridCol w:w="3816"/>
      </w:tblGrid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Модуль 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ЭОР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Читательская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30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https://fg.resh.edu.ru</w:t>
              </w:r>
            </w:hyperlink>
          </w:p>
          <w:p w:rsidR="00501889" w:rsidRPr="00501889" w:rsidRDefault="00295E9A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hyperlink r:id="rId31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https://media.prosv.ru</w:t>
              </w:r>
            </w:hyperlink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Математическая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295E9A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  <w:hyperlink r:id="rId32" w:history="1">
              <w:r w:rsidR="00501889" w:rsidRPr="00501889">
                <w:rPr>
                  <w:rStyle w:val="af0"/>
                  <w:rFonts w:eastAsia="Calibri"/>
                  <w:color w:val="auto"/>
                </w:rPr>
                <w:t>https://shop.prosv.ru/funkcionalnaya-gramotnost</w:t>
              </w:r>
            </w:hyperlink>
          </w:p>
          <w:p w:rsidR="00501889" w:rsidRPr="00501889" w:rsidRDefault="00501889" w:rsidP="005F67B5">
            <w:pPr>
              <w:adjustRightInd w:val="0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Финансовая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="FreeSetLight-Regular"/>
              </w:rPr>
              <w:t>Финансовая видеоэнциклопедия (http://www.incomepoint.ru).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Естественно-научная грамотность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697" w:type="dxa"/>
          </w:tcPr>
          <w:p w:rsidR="00501889" w:rsidRPr="00C0744A" w:rsidRDefault="00501889" w:rsidP="005F67B5">
            <w:pPr>
              <w:adjustRightInd w:val="0"/>
              <w:spacing w:after="200" w:line="276" w:lineRule="auto"/>
              <w:jc w:val="both"/>
              <w:rPr>
                <w:rFonts w:eastAsia="Calibri"/>
              </w:rPr>
            </w:pPr>
            <w:r w:rsidRPr="0061015B">
              <w:rPr>
                <w:rFonts w:eastAsia="Calibri"/>
              </w:rPr>
              <w:t>https://sozvezdiye-otlichnikov.ru/index.php/praktiko-orientirovannye-zadaniya-sredstvo-razvitiya-estestvennonauchnoj-gramotnosti-uchashchikhsya</w:t>
            </w:r>
          </w:p>
        </w:tc>
      </w:tr>
      <w:tr w:rsidR="00501889" w:rsidRPr="00501889" w:rsidTr="005F67B5">
        <w:tc>
          <w:tcPr>
            <w:tcW w:w="3696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96" w:type="dxa"/>
          </w:tcPr>
          <w:p w:rsidR="00501889" w:rsidRPr="00501889" w:rsidRDefault="00501889" w:rsidP="005F67B5">
            <w:pPr>
              <w:ind w:right="34"/>
              <w:jc w:val="both"/>
            </w:pPr>
            <w:r w:rsidRPr="00501889">
              <w:t>Творческие работы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01889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97" w:type="dxa"/>
          </w:tcPr>
          <w:p w:rsidR="00501889" w:rsidRPr="00501889" w:rsidRDefault="00501889" w:rsidP="005F67B5">
            <w:pPr>
              <w:suppressAutoHyphens w:val="0"/>
              <w:spacing w:line="276" w:lineRule="auto"/>
              <w:ind w:right="527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</w:tbl>
    <w:p w:rsidR="00501889" w:rsidRPr="00501889" w:rsidRDefault="00501889" w:rsidP="0050188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01889" w:rsidRDefault="00501889" w:rsidP="00574135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74135" w:rsidRDefault="0057413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F67B5" w:rsidRDefault="005F67B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F67B5" w:rsidRDefault="005F67B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91179" w:rsidRPr="008C0F3C" w:rsidRDefault="00291179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(1 класс)</w:t>
      </w:r>
    </w:p>
    <w:tbl>
      <w:tblPr>
        <w:tblStyle w:val="21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851"/>
        <w:gridCol w:w="992"/>
        <w:gridCol w:w="992"/>
        <w:gridCol w:w="851"/>
        <w:gridCol w:w="850"/>
        <w:gridCol w:w="24"/>
        <w:gridCol w:w="2386"/>
      </w:tblGrid>
      <w:tr w:rsidR="00291179" w:rsidRPr="008C0F3C" w:rsidTr="00291179">
        <w:tc>
          <w:tcPr>
            <w:tcW w:w="851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402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Всего часов</w:t>
            </w:r>
          </w:p>
        </w:tc>
        <w:tc>
          <w:tcPr>
            <w:tcW w:w="1984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 том числе</w:t>
            </w:r>
          </w:p>
        </w:tc>
        <w:tc>
          <w:tcPr>
            <w:tcW w:w="1725" w:type="dxa"/>
            <w:gridSpan w:val="3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Дата </w:t>
            </w:r>
          </w:p>
        </w:tc>
        <w:tc>
          <w:tcPr>
            <w:tcW w:w="2386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Форма</w:t>
            </w:r>
          </w:p>
        </w:tc>
      </w:tr>
      <w:tr w:rsidR="00291179" w:rsidRPr="008C0F3C" w:rsidTr="00291179">
        <w:tc>
          <w:tcPr>
            <w:tcW w:w="851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Теория 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Практика 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Факт</w:t>
            </w:r>
          </w:p>
        </w:tc>
        <w:tc>
          <w:tcPr>
            <w:tcW w:w="2410" w:type="dxa"/>
            <w:gridSpan w:val="2"/>
          </w:tcPr>
          <w:p w:rsidR="00291179" w:rsidRPr="008C0F3C" w:rsidRDefault="005F67B5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="00291179" w:rsidRPr="008C0F3C">
              <w:rPr>
                <w:rFonts w:eastAsiaTheme="minorHAnsi"/>
                <w:lang w:eastAsia="en-US"/>
              </w:rPr>
              <w:t>роведения</w:t>
            </w:r>
            <w:r w:rsidR="009362B2">
              <w:rPr>
                <w:rFonts w:eastAsiaTheme="minorHAnsi"/>
                <w:lang w:eastAsia="en-US"/>
              </w:rPr>
              <w:t xml:space="preserve"> занятия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В. Бианки. Лис и мышонок.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hd w:val="clear" w:color="auto" w:fill="FFFFFF"/>
              <w:tabs>
                <w:tab w:val="left" w:pos="1605"/>
              </w:tabs>
              <w:suppressAutoHyphens w:val="0"/>
              <w:jc w:val="both"/>
              <w:rPr>
                <w:color w:val="000000"/>
                <w:lang w:eastAsia="ru-RU"/>
              </w:rPr>
            </w:pPr>
            <w:r w:rsidRPr="008C0F3C">
              <w:rPr>
                <w:color w:val="000000"/>
                <w:lang w:eastAsia="ru-RU"/>
              </w:rPr>
              <w:t>Библиотечный урок</w:t>
            </w:r>
          </w:p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Русская народная сказка. Мороз и заяц.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hd w:val="clear" w:color="auto" w:fill="FFFFFF"/>
              <w:tabs>
                <w:tab w:val="left" w:pos="1605"/>
              </w:tabs>
              <w:suppressAutoHyphens w:val="0"/>
              <w:jc w:val="both"/>
              <w:rPr>
                <w:color w:val="000000"/>
                <w:lang w:eastAsia="ru-RU"/>
              </w:rPr>
            </w:pPr>
            <w:r w:rsidRPr="008C0F3C">
              <w:rPr>
                <w:color w:val="000000"/>
                <w:lang w:eastAsia="ru-RU"/>
              </w:rPr>
              <w:t xml:space="preserve"> беседа</w:t>
            </w:r>
          </w:p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В. Сутеев. Живые грибы.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составление характеристики героев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Г. Цыферов. Петушок и солнышко.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составление картинного плана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М. Пляцковский. Урок дружбы.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чтение и обсуждение текстов 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Грузинская сказка. Лев и заяц.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словесное рисование картин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Русская народная сказка. Как лиса училась летать.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чтение и обсуждение текстов 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Е. Пермяк. Четыре брата.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выполнение иллюстраций  к произведению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курочку рябу, золотые и простые яйца.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математическая игра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козу, козлят и капусту.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дидактические игры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петушка и жерновцы.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Игра «Сосчитай-ка»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Как петушок и курочки делили бобовые зернышки.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игра-путешествие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наливные яблочки.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викторина по сказке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Машу и трех медведей.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игра «Дай ответ»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старика, старуху, волка и лисичку.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дидактические игры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медведя, лису и мишкин мед.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весёлый счёт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За покупками.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ролевая игра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Находчивый колобок.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практические упражнения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День рождения мухи-цокотухи.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деловая беседа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Буратино и карманные деньги.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практика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Кот Василий продает молоко.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игра «Моя реклама»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Лесной банк.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деловая беседа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Как мужик и медведь прибыль делили.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построение речевых высказываний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Как мужик золото менял.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деловая беседа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Как Иванушка хотел попить водицы. 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участие в научно-исследовательских дискуссиях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Пятачок, Винни-пух и воздушный шарик.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практические упражнения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репку и другие корнеплоды.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игра «Дай описание»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Плывет, плывет кораблик.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участие в научно-исследовательских дискуссиях;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Снегурочку и превращения воды.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практические упражнения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Как делили апельсин.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просмотр видеоролика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Крошка енот и Тот, кто сидит в пруду.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практические упражнения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Иванова соль.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участие в научно-исследовательских дискуссиях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В. Сутеев. Яблоко.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деловая беседа</w:t>
            </w:r>
          </w:p>
        </w:tc>
      </w:tr>
      <w:tr w:rsidR="00291179" w:rsidRPr="008C0F3C" w:rsidTr="00291179"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402" w:type="dxa"/>
          </w:tcPr>
          <w:p w:rsidR="00291179" w:rsidRPr="008C0F3C" w:rsidRDefault="00291179" w:rsidP="005F67B5">
            <w:pPr>
              <w:suppressAutoHyphens w:val="0"/>
              <w:ind w:right="22"/>
              <w:jc w:val="right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Итого: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33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16,5</w:t>
            </w:r>
          </w:p>
        </w:tc>
        <w:tc>
          <w:tcPr>
            <w:tcW w:w="99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16,5</w:t>
            </w:r>
          </w:p>
        </w:tc>
        <w:tc>
          <w:tcPr>
            <w:tcW w:w="851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0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291179" w:rsidRPr="008C0F3C" w:rsidRDefault="00291179" w:rsidP="00291179">
      <w:pPr>
        <w:tabs>
          <w:tab w:val="left" w:pos="6240"/>
        </w:tabs>
        <w:suppressAutoHyphens w:val="0"/>
        <w:spacing w:line="276" w:lineRule="auto"/>
        <w:ind w:left="6"/>
        <w:jc w:val="both"/>
        <w:rPr>
          <w:rFonts w:eastAsiaTheme="minorHAnsi"/>
          <w:sz w:val="28"/>
          <w:szCs w:val="28"/>
          <w:lang w:eastAsia="en-US"/>
        </w:rPr>
      </w:pPr>
    </w:p>
    <w:p w:rsidR="005F67B5" w:rsidRDefault="005F67B5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91179" w:rsidRPr="008C0F3C" w:rsidRDefault="00291179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(2 класс)</w:t>
      </w:r>
    </w:p>
    <w:tbl>
      <w:tblPr>
        <w:tblStyle w:val="3"/>
        <w:tblW w:w="0" w:type="auto"/>
        <w:tblInd w:w="6" w:type="dxa"/>
        <w:tblLook w:val="04A0" w:firstRow="1" w:lastRow="0" w:firstColumn="1" w:lastColumn="0" w:noHBand="0" w:noVBand="1"/>
      </w:tblPr>
      <w:tblGrid>
        <w:gridCol w:w="876"/>
        <w:gridCol w:w="3223"/>
        <w:gridCol w:w="1130"/>
        <w:gridCol w:w="1132"/>
        <w:gridCol w:w="1189"/>
        <w:gridCol w:w="1133"/>
        <w:gridCol w:w="1097"/>
        <w:gridCol w:w="3577"/>
      </w:tblGrid>
      <w:tr w:rsidR="00291179" w:rsidRPr="008C0F3C" w:rsidTr="005F67B5">
        <w:tc>
          <w:tcPr>
            <w:tcW w:w="804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223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Дата проведения</w:t>
            </w:r>
          </w:p>
        </w:tc>
        <w:tc>
          <w:tcPr>
            <w:tcW w:w="3577" w:type="dxa"/>
            <w:vMerge w:val="restart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Формы проведения занятия</w:t>
            </w:r>
          </w:p>
        </w:tc>
      </w:tr>
      <w:tr w:rsidR="00291179" w:rsidRPr="008C0F3C" w:rsidTr="005F67B5">
        <w:tc>
          <w:tcPr>
            <w:tcW w:w="804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2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Теория </w:t>
            </w:r>
          </w:p>
        </w:tc>
        <w:tc>
          <w:tcPr>
            <w:tcW w:w="1189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Практика </w:t>
            </w:r>
          </w:p>
        </w:tc>
        <w:tc>
          <w:tcPr>
            <w:tcW w:w="1133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Планир.</w:t>
            </w:r>
          </w:p>
        </w:tc>
        <w:tc>
          <w:tcPr>
            <w:tcW w:w="1097" w:type="dxa"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Факт.</w:t>
            </w:r>
          </w:p>
        </w:tc>
        <w:tc>
          <w:tcPr>
            <w:tcW w:w="3577" w:type="dxa"/>
            <w:vMerge/>
          </w:tcPr>
          <w:p w:rsidR="00291179" w:rsidRPr="008C0F3C" w:rsidRDefault="00291179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C0744A" w:rsidRDefault="00843678" w:rsidP="00843678">
            <w:pPr>
              <w:widowControl w:val="0"/>
              <w:autoSpaceDE w:val="0"/>
              <w:autoSpaceDN w:val="0"/>
              <w:spacing w:line="360" w:lineRule="exact"/>
            </w:pPr>
            <w:r w:rsidRPr="00C0744A">
              <w:t>Обсуждение</w:t>
            </w:r>
            <w:r>
              <w:t xml:space="preserve"> р</w:t>
            </w:r>
            <w:r w:rsidRPr="00901FE2">
              <w:t xml:space="preserve">азличия научно-познавательного и </w:t>
            </w:r>
            <w:r>
              <w:t>х</w:t>
            </w:r>
            <w:r w:rsidRPr="00901FE2">
              <w:t>удожественного текстов.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eastAsiaTheme="minorHAnsi"/>
                <w:lang w:eastAsia="en-US"/>
              </w:rPr>
            </w:pPr>
            <w:r>
              <w:t>Математическая игра</w:t>
            </w:r>
            <w:r w:rsidRPr="00901FE2">
              <w:t>.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widowControl w:val="0"/>
              <w:autoSpaceDE w:val="0"/>
              <w:autoSpaceDN w:val="0"/>
              <w:spacing w:line="360" w:lineRule="exact"/>
              <w:ind w:firstLine="7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FreeSetLight-Regular"/>
              </w:rPr>
              <w:t>Беседа-игра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9C61EA" w:rsidRDefault="009C61EA" w:rsidP="009C61EA">
            <w:pPr>
              <w:widowControl w:val="0"/>
              <w:autoSpaceDE w:val="0"/>
              <w:autoSpaceDN w:val="0"/>
              <w:spacing w:line="360" w:lineRule="exact"/>
              <w:jc w:val="center"/>
            </w:pPr>
            <w:r>
              <w:t>Беседа.</w:t>
            </w:r>
          </w:p>
          <w:p w:rsidR="00843678" w:rsidRPr="008C0F3C" w:rsidRDefault="009C61EA" w:rsidP="009C61EA">
            <w:pPr>
              <w:rPr>
                <w:rFonts w:eastAsiaTheme="minorHAnsi"/>
                <w:lang w:eastAsia="en-US"/>
              </w:rPr>
            </w:pPr>
            <w:r w:rsidRPr="00901FE2">
              <w:t>Наблюдения за</w:t>
            </w:r>
            <w:r>
              <w:t xml:space="preserve"> </w:t>
            </w:r>
            <w:r w:rsidRPr="00901FE2">
              <w:t>погодой.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rPr>
                <w:rFonts w:eastAsiaTheme="minorHAnsi"/>
                <w:lang w:eastAsia="en-US"/>
              </w:rPr>
            </w:pPr>
            <w:r w:rsidRPr="00C0744A">
              <w:t>Осмысленное чтение</w:t>
            </w:r>
            <w:r w:rsidRPr="00901FE2">
              <w:t xml:space="preserve"> рассказа.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eastAsiaTheme="minorHAnsi"/>
                <w:lang w:eastAsia="en-US"/>
              </w:rPr>
            </w:pPr>
            <w:r>
              <w:t>Математическая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widowControl w:val="0"/>
              <w:autoSpaceDE w:val="0"/>
              <w:autoSpaceDN w:val="0"/>
              <w:spacing w:line="360" w:lineRule="exact"/>
              <w:ind w:firstLine="7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FreeSetLight-Regular"/>
              </w:rPr>
              <w:t>Беседа-игра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9C61EA">
            <w:pPr>
              <w:widowControl w:val="0"/>
              <w:autoSpaceDE w:val="0"/>
              <w:autoSpaceDN w:val="0"/>
              <w:spacing w:line="360" w:lineRule="exact"/>
              <w:ind w:firstLine="708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FreeSetLight-Regular"/>
              </w:rPr>
              <w:t>Беседа-игра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Творческая работа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Эвристическая беседа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Деловая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Круглый стол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Осмысленное чтение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Лисьи забавы.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Эвристическая беседа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Памятка «</w:t>
            </w:r>
            <w:r w:rsidRPr="00901FE2">
              <w:t>Правила безопасности при использовании банковских карт</w:t>
            </w:r>
            <w:r>
              <w:t>»</w:t>
            </w:r>
            <w:r w:rsidRPr="00901FE2">
              <w:t>.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Лисьи норы.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Памятка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Смысловое чтение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 крота.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9C61E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Эвристическая беседа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кредиты.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 -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Беседа  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Эдуард Шим. Тяжкий труд.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 текстов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ежа.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Эвристическая беседа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вклады.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 -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E4392B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Экспресс - исследование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Полевой хомяк.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E4392B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Проект 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Математическая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Занятие -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Беседа 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бобров.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Творческая работа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Математическая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Математическая игра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Проект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9C61EA" w:rsidP="009C61EA">
            <w:pPr>
              <w:suppressAutoHyphens w:val="0"/>
              <w:ind w:left="36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33.</w:t>
            </w: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Презентация 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843678" w:rsidP="00501889">
            <w:pPr>
              <w:numPr>
                <w:ilvl w:val="0"/>
                <w:numId w:val="4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Встреча друзей.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15309A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Итоговое оценивание</w:t>
            </w:r>
          </w:p>
        </w:tc>
      </w:tr>
      <w:tr w:rsidR="00843678" w:rsidRPr="008C0F3C" w:rsidTr="005F67B5">
        <w:tc>
          <w:tcPr>
            <w:tcW w:w="804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223" w:type="dxa"/>
          </w:tcPr>
          <w:p w:rsidR="00843678" w:rsidRPr="008C0F3C" w:rsidRDefault="00843678" w:rsidP="005F67B5">
            <w:pPr>
              <w:suppressAutoHyphens w:val="0"/>
              <w:ind w:right="22"/>
              <w:jc w:val="right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Итого:</w:t>
            </w:r>
          </w:p>
        </w:tc>
        <w:tc>
          <w:tcPr>
            <w:tcW w:w="1130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34</w:t>
            </w:r>
          </w:p>
        </w:tc>
        <w:tc>
          <w:tcPr>
            <w:tcW w:w="1132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89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33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577" w:type="dxa"/>
          </w:tcPr>
          <w:p w:rsidR="00843678" w:rsidRPr="008C0F3C" w:rsidRDefault="00843678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291179" w:rsidRPr="008C0F3C" w:rsidRDefault="00291179" w:rsidP="00291179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C0F3C">
        <w:rPr>
          <w:rFonts w:eastAsiaTheme="minorHAnsi"/>
          <w:sz w:val="28"/>
          <w:szCs w:val="28"/>
          <w:lang w:eastAsia="en-US"/>
        </w:rPr>
        <w:tab/>
      </w:r>
    </w:p>
    <w:p w:rsidR="00291179" w:rsidRPr="008C0F3C" w:rsidRDefault="00291179" w:rsidP="00291179">
      <w:pPr>
        <w:tabs>
          <w:tab w:val="left" w:pos="6240"/>
        </w:tabs>
        <w:suppressAutoHyphens w:val="0"/>
        <w:spacing w:line="276" w:lineRule="auto"/>
        <w:ind w:left="6"/>
        <w:jc w:val="both"/>
        <w:rPr>
          <w:rFonts w:eastAsiaTheme="minorHAnsi"/>
          <w:sz w:val="28"/>
          <w:szCs w:val="28"/>
          <w:lang w:eastAsia="en-US"/>
        </w:rPr>
      </w:pPr>
    </w:p>
    <w:p w:rsidR="00291179" w:rsidRPr="008C0F3C" w:rsidRDefault="00291179" w:rsidP="00291179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(3 класс)</w:t>
      </w:r>
    </w:p>
    <w:tbl>
      <w:tblPr>
        <w:tblStyle w:val="3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  <w:gridCol w:w="2230"/>
      </w:tblGrid>
      <w:tr w:rsidR="009362B2" w:rsidRPr="008C0F3C" w:rsidTr="005F67B5">
        <w:tc>
          <w:tcPr>
            <w:tcW w:w="804" w:type="dxa"/>
            <w:vMerge w:val="restart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Дата проведения</w:t>
            </w:r>
          </w:p>
        </w:tc>
        <w:tc>
          <w:tcPr>
            <w:tcW w:w="2230" w:type="dxa"/>
            <w:vMerge w:val="restart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Форма проведения занятия</w:t>
            </w:r>
          </w:p>
        </w:tc>
      </w:tr>
      <w:tr w:rsidR="009362B2" w:rsidRPr="008C0F3C" w:rsidTr="005F67B5">
        <w:tc>
          <w:tcPr>
            <w:tcW w:w="804" w:type="dxa"/>
            <w:vMerge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  <w:vMerge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vMerge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Теория 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Практика 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Планир.</w:t>
            </w: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Факт.</w:t>
            </w:r>
          </w:p>
        </w:tc>
        <w:tc>
          <w:tcPr>
            <w:tcW w:w="2230" w:type="dxa"/>
            <w:vMerge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Кальций.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Опыт, эвристическая беседа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Опыт, эвристическая беседа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мел.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Кластер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мыло.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054321"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История свечи.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Кластер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Магнит.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054321">
              <w:rPr>
                <w:rFonts w:eastAsiaTheme="minorHAnsi"/>
                <w:lang w:eastAsia="en-US"/>
              </w:rPr>
              <w:t>Беседа, дискуссия в формате свободного обмена мнениями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Полезный кальций.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Опыт, эвристическая беседа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облака.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Опыт, наблюдения за физическими явлениями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Опыты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Опыт,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 свечи.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Эвристическая беседа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Волшебный Магнит.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Опыты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Проверь себя.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Тестирование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Дискуссия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54321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Кластер, практические упражнения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2F17BE"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2F17BE"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2F17BE"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2F17BE">
              <w:rPr>
                <w:rFonts w:eastAsiaTheme="minorHAnsi"/>
                <w:lang w:eastAsia="en-US"/>
              </w:rPr>
              <w:t>Беседа, дискуссия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Памятка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Математическая игра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Игры-расчёты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 калькулятором, игры-расчёты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Математическая игра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2F17BE">
              <w:rPr>
                <w:rFonts w:eastAsiaTheme="minorHAnsi"/>
                <w:lang w:eastAsia="en-US"/>
              </w:rPr>
              <w:t>Работа с калькулятором, игры-расчёты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 таблицей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 таблицей и диаграммой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Игры-расчёты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5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Проверь себя.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2F17BE" w:rsidP="002F17BE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Прверочная работа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5F67B5">
            <w:pPr>
              <w:suppressAutoHyphens w:val="0"/>
              <w:ind w:right="22"/>
              <w:jc w:val="right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Итого:</w:t>
            </w:r>
          </w:p>
        </w:tc>
        <w:tc>
          <w:tcPr>
            <w:tcW w:w="1130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34</w:t>
            </w:r>
          </w:p>
        </w:tc>
        <w:tc>
          <w:tcPr>
            <w:tcW w:w="1132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89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33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9362B2" w:rsidP="005F67B5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291179" w:rsidRPr="008C0F3C" w:rsidRDefault="00291179" w:rsidP="00291179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291179" w:rsidRPr="00787D1B" w:rsidRDefault="00291179" w:rsidP="00291179">
      <w:pPr>
        <w:suppressAutoHyphens w:val="0"/>
        <w:spacing w:line="276" w:lineRule="auto"/>
        <w:ind w:right="527"/>
        <w:jc w:val="both"/>
        <w:rPr>
          <w:rFonts w:eastAsiaTheme="minorHAnsi"/>
          <w:sz w:val="28"/>
          <w:szCs w:val="28"/>
          <w:lang w:eastAsia="en-US"/>
        </w:rPr>
      </w:pPr>
    </w:p>
    <w:p w:rsidR="008C0F3C" w:rsidRPr="008C0F3C" w:rsidRDefault="008C0F3C" w:rsidP="008C0F3C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C0F3C" w:rsidRPr="008C0F3C" w:rsidRDefault="008C0F3C" w:rsidP="008C0F3C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C0F3C" w:rsidRPr="008C0F3C" w:rsidRDefault="008C0F3C" w:rsidP="008C0F3C">
      <w:pPr>
        <w:suppressAutoHyphens w:val="0"/>
        <w:spacing w:line="276" w:lineRule="auto"/>
        <w:ind w:right="527"/>
        <w:jc w:val="center"/>
        <w:rPr>
          <w:rFonts w:eastAsiaTheme="minorHAnsi"/>
          <w:b/>
          <w:sz w:val="28"/>
          <w:szCs w:val="28"/>
          <w:lang w:eastAsia="en-US"/>
        </w:rPr>
      </w:pPr>
      <w:r w:rsidRPr="008C0F3C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(4 класс)</w:t>
      </w:r>
    </w:p>
    <w:tbl>
      <w:tblPr>
        <w:tblStyle w:val="3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  <w:gridCol w:w="2230"/>
      </w:tblGrid>
      <w:tr w:rsidR="009362B2" w:rsidRPr="008C0F3C" w:rsidTr="005F67B5">
        <w:tc>
          <w:tcPr>
            <w:tcW w:w="804" w:type="dxa"/>
            <w:vMerge w:val="restart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Дата проведения</w:t>
            </w:r>
          </w:p>
        </w:tc>
        <w:tc>
          <w:tcPr>
            <w:tcW w:w="2230" w:type="dxa"/>
            <w:vMerge w:val="restart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Форма проведения занятия</w:t>
            </w:r>
          </w:p>
        </w:tc>
      </w:tr>
      <w:tr w:rsidR="009362B2" w:rsidRPr="008C0F3C" w:rsidTr="005F67B5">
        <w:tc>
          <w:tcPr>
            <w:tcW w:w="804" w:type="dxa"/>
            <w:vMerge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  <w:vMerge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vMerge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Теория 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Практика 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Планир.</w:t>
            </w: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Факт.</w:t>
            </w:r>
          </w:p>
        </w:tc>
        <w:tc>
          <w:tcPr>
            <w:tcW w:w="2230" w:type="dxa"/>
            <w:vMerge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5F67B5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Беседа, дискуссия 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67B5">
              <w:rPr>
                <w:rFonts w:eastAsiaTheme="minorHAnsi"/>
                <w:lang w:eastAsia="en-US"/>
              </w:rPr>
              <w:t>формате свободного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67B5">
              <w:rPr>
                <w:rFonts w:eastAsiaTheme="minorHAnsi"/>
                <w:lang w:eastAsia="en-US"/>
              </w:rPr>
              <w:t>обмена мнениями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Круглый стол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Круглый стол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в парах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Беседа, обсуждение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Какие деньги были раньше в России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Беседа, дискуссия в формате свободного обмена мнениями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Томат.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Обсуждение, урок-исследование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Презентация, 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Картофель.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Наблюдение физических явлений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Презентация, 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Лук.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Наблюдение физических явлений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Капуста.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Презентация, 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Горох.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Наблюдение физических явлений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Грибы.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5F67B5">
              <w:rPr>
                <w:rFonts w:eastAsiaTheme="minorHAnsi"/>
                <w:lang w:eastAsia="en-US"/>
              </w:rPr>
              <w:t>Презентация, учебный эксперимент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5F67B5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Тестирование 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470C52" w:rsidRPr="00470C52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Беседы, диалоги,</w:t>
            </w:r>
          </w:p>
          <w:p w:rsidR="009362B2" w:rsidRPr="008C0F3C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дискуссии.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470C52" w:rsidRPr="00470C52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Беседы, диалоги,</w:t>
            </w:r>
          </w:p>
          <w:p w:rsidR="009362B2" w:rsidRPr="008C0F3C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дискуссии.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Инфляция.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 xml:space="preserve"> Круглый стол, игра.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Игра, квест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Беседа, дискуссия в формате свободного обмена мнениями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Страхование.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Беседа, дискуссия в формате свободного обмена мнениями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В бассейне.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470C52" w:rsidRPr="00470C52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Беседы, диалоги,</w:t>
            </w:r>
          </w:p>
          <w:p w:rsidR="009362B2" w:rsidRPr="008C0F3C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дискуссии.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Делаем ремонт.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470C52" w:rsidRPr="00470C52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Беседы, диалоги,</w:t>
            </w:r>
          </w:p>
          <w:p w:rsidR="009362B2" w:rsidRPr="008C0F3C" w:rsidRDefault="00470C52" w:rsidP="00470C52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 w:rsidRPr="00470C52">
              <w:rPr>
                <w:rFonts w:eastAsiaTheme="minorHAnsi"/>
                <w:lang w:eastAsia="en-US"/>
              </w:rPr>
              <w:t>дискуссии.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Презентации, практическая работа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470C5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Практическая работа, моделирование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Поход в кино.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Виртуальная экскурсия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Виртуальная экскурсия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501889">
            <w:pPr>
              <w:numPr>
                <w:ilvl w:val="0"/>
                <w:numId w:val="6"/>
              </w:numPr>
              <w:suppressAutoHyphens w:val="0"/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ind w:right="22"/>
              <w:jc w:val="both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8C0F3C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006630" w:rsidP="008C0F3C">
            <w:pPr>
              <w:suppressAutoHyphens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Обсуждение и составление памятки</w:t>
            </w:r>
          </w:p>
        </w:tc>
      </w:tr>
      <w:tr w:rsidR="009362B2" w:rsidRPr="008C0F3C" w:rsidTr="005F67B5">
        <w:tc>
          <w:tcPr>
            <w:tcW w:w="804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223" w:type="dxa"/>
          </w:tcPr>
          <w:p w:rsidR="009362B2" w:rsidRPr="008C0F3C" w:rsidRDefault="009362B2" w:rsidP="008C0F3C">
            <w:pPr>
              <w:suppressAutoHyphens w:val="0"/>
              <w:ind w:right="22"/>
              <w:jc w:val="right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Итого:</w:t>
            </w:r>
          </w:p>
        </w:tc>
        <w:tc>
          <w:tcPr>
            <w:tcW w:w="1130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34</w:t>
            </w:r>
          </w:p>
        </w:tc>
        <w:tc>
          <w:tcPr>
            <w:tcW w:w="1132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89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  <w:r w:rsidRPr="008C0F3C"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1133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7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30" w:type="dxa"/>
          </w:tcPr>
          <w:p w:rsidR="009362B2" w:rsidRPr="008C0F3C" w:rsidRDefault="009362B2" w:rsidP="008C0F3C">
            <w:pPr>
              <w:suppressAutoHyphens w:val="0"/>
              <w:jc w:val="both"/>
              <w:rPr>
                <w:rFonts w:eastAsiaTheme="minorHAnsi"/>
                <w:b/>
                <w:lang w:eastAsia="en-US"/>
              </w:rPr>
            </w:pPr>
          </w:p>
        </w:tc>
      </w:tr>
    </w:tbl>
    <w:p w:rsidR="008C0F3C" w:rsidRPr="008C0F3C" w:rsidRDefault="008C0F3C" w:rsidP="008C0F3C">
      <w:pPr>
        <w:tabs>
          <w:tab w:val="left" w:pos="6240"/>
        </w:tabs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64EF8" w:rsidRDefault="00464EF8" w:rsidP="009E370D">
      <w:pPr>
        <w:shd w:val="clear" w:color="auto" w:fill="FFFFFF" w:themeFill="background1"/>
        <w:spacing w:before="182"/>
        <w:ind w:firstLine="709"/>
        <w:jc w:val="center"/>
        <w:rPr>
          <w:b/>
        </w:rPr>
      </w:pPr>
    </w:p>
    <w:p w:rsidR="009E370D" w:rsidRPr="002D5A3E" w:rsidRDefault="009E370D" w:rsidP="009E370D">
      <w:pPr>
        <w:shd w:val="clear" w:color="auto" w:fill="FFFFFF" w:themeFill="background1"/>
        <w:spacing w:before="182"/>
        <w:ind w:firstLine="709"/>
        <w:jc w:val="center"/>
        <w:rPr>
          <w:b/>
        </w:rPr>
      </w:pPr>
      <w:r w:rsidRPr="002D5A3E">
        <w:rPr>
          <w:b/>
        </w:rPr>
        <w:t>Материально-техническое, учебно-методическое и информационное обеспечение </w:t>
      </w:r>
    </w:p>
    <w:p w:rsidR="009E370D" w:rsidRPr="002D5A3E" w:rsidRDefault="009E370D" w:rsidP="009E370D">
      <w:pPr>
        <w:shd w:val="clear" w:color="auto" w:fill="FFFFFF" w:themeFill="background1"/>
        <w:spacing w:before="182" w:after="100" w:afterAutospacing="1"/>
      </w:pPr>
      <w:r w:rsidRPr="002D5A3E">
        <w:rPr>
          <w:i/>
          <w:iCs/>
        </w:rPr>
        <w:t>Литература для учащихся:</w:t>
      </w:r>
    </w:p>
    <w:p w:rsidR="00C515D8" w:rsidRDefault="00C515D8" w:rsidP="00C515D8">
      <w:pPr>
        <w:pStyle w:val="a5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Функциональная грамотность. 1 класс.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Тренажёр для школьников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 / М.В. Буряк, С.А. Шейкина. – М.: Планета, 202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3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. –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104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 с. – (Учение с увлечением).</w:t>
      </w:r>
    </w:p>
    <w:p w:rsidR="00C515D8" w:rsidRPr="00C515D8" w:rsidRDefault="00C515D8" w:rsidP="00C515D8">
      <w:pPr>
        <w:pStyle w:val="a5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Функциональная грамотность.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2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 класс. Тренажёр для школьников / М.В. Буряк, С.А. Шейкина. – М.: Планета, 2023. – 104 с. – (Учение с увлечением).</w:t>
      </w:r>
    </w:p>
    <w:p w:rsidR="00C515D8" w:rsidRPr="00C515D8" w:rsidRDefault="00C515D8" w:rsidP="00C515D8">
      <w:pPr>
        <w:pStyle w:val="a5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Функциональная грамотность.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3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 класс. Тренажёр для школьников / М.В. Буряк, С.А. Шейкина. – М.: Планета, 2023. – 104 с. – (Учение с увлечением).</w:t>
      </w:r>
    </w:p>
    <w:p w:rsidR="00C515D8" w:rsidRPr="00C515D8" w:rsidRDefault="00C515D8" w:rsidP="00C515D8">
      <w:pPr>
        <w:pStyle w:val="a5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Функциональная грамотность.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4</w:t>
      </w:r>
      <w:r w:rsidRPr="00C515D8">
        <w:rPr>
          <w:rFonts w:ascii="Times New Roman" w:hAnsi="Times New Roman"/>
          <w:color w:val="auto"/>
          <w:sz w:val="24"/>
          <w:szCs w:val="24"/>
          <w:lang w:eastAsia="ru-RU"/>
        </w:rPr>
        <w:t xml:space="preserve"> класс. Тренажёр для школьников / М.В. Буряк, С.А. Шейкина. – М.: Планета, 2023. – 104 с. – (Учение с увлечением).</w:t>
      </w:r>
    </w:p>
    <w:p w:rsidR="00C515D8" w:rsidRPr="00C515D8" w:rsidRDefault="00C515D8" w:rsidP="00C515D8">
      <w:pPr>
        <w:pStyle w:val="a5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eastAsia="ru-RU"/>
        </w:rPr>
      </w:pPr>
    </w:p>
    <w:p w:rsidR="009E370D" w:rsidRPr="002D5A3E" w:rsidRDefault="009E370D" w:rsidP="009E370D">
      <w:pPr>
        <w:shd w:val="clear" w:color="auto" w:fill="FFFFFF" w:themeFill="background1"/>
        <w:spacing w:before="100" w:beforeAutospacing="1" w:after="100" w:afterAutospacing="1"/>
        <w:rPr>
          <w:i/>
          <w:iCs/>
        </w:rPr>
      </w:pPr>
      <w:r w:rsidRPr="002D5A3E">
        <w:rPr>
          <w:i/>
          <w:iCs/>
        </w:rPr>
        <w:t>Рекомендуемая литература для учителя:</w:t>
      </w:r>
    </w:p>
    <w:p w:rsidR="00611FBB" w:rsidRPr="00C515D8" w:rsidRDefault="00611FBB" w:rsidP="00611FBB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5D8">
        <w:rPr>
          <w:rFonts w:ascii="Times New Roman" w:eastAsia="Times New Roman" w:hAnsi="Times New Roman" w:cs="Times New Roman"/>
          <w:sz w:val="24"/>
          <w:szCs w:val="24"/>
        </w:rPr>
        <w:t>Функциональная грамотность. 1 класс. Программа внеурочной деятельности / М.В. Буряк, С.А. Шейкина. – М.: Планета, 2022. – 88 с. – (Учение с увлечением).</w:t>
      </w:r>
    </w:p>
    <w:p w:rsidR="00611FBB" w:rsidRPr="00C515D8" w:rsidRDefault="00611FBB" w:rsidP="00611FBB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5D8">
        <w:rPr>
          <w:rFonts w:ascii="Times New Roman" w:eastAsia="Times New Roman" w:hAnsi="Times New Roman" w:cs="Times New Roman"/>
          <w:sz w:val="24"/>
          <w:szCs w:val="24"/>
        </w:rPr>
        <w:t>Функциональная грамотность. 2 класс. Программа внеурочной деятельности / М.В. Буряк, С.А. Шейкина. – М.: Планета, 2022. – 88 с. – (Учение с увлечением).</w:t>
      </w:r>
    </w:p>
    <w:p w:rsidR="00611FBB" w:rsidRPr="00C515D8" w:rsidRDefault="00611FBB" w:rsidP="00611FBB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5D8">
        <w:rPr>
          <w:rFonts w:ascii="Times New Roman" w:eastAsia="Times New Roman" w:hAnsi="Times New Roman" w:cs="Times New Roman"/>
          <w:sz w:val="24"/>
          <w:szCs w:val="24"/>
        </w:rPr>
        <w:t>Функциональная грамотность. 3 класс. Программа внеурочной деятельности / М.В. Буряк, С.А. Шейкина. – М.: Планета, 2022. – 96 с. – (Учение с увлечением).</w:t>
      </w:r>
    </w:p>
    <w:p w:rsidR="00611FBB" w:rsidRPr="00C515D8" w:rsidRDefault="00611FBB" w:rsidP="00611FBB">
      <w:pPr>
        <w:pStyle w:val="a3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5D8">
        <w:rPr>
          <w:rFonts w:ascii="Times New Roman" w:eastAsia="Times New Roman" w:hAnsi="Times New Roman" w:cs="Times New Roman"/>
          <w:sz w:val="24"/>
          <w:szCs w:val="24"/>
        </w:rPr>
        <w:t>Функциональная грамотность. 4 класс. Программа внеурочной деятельности / М.В. Буряк, С.А. Шейкина. – М.: Планета, 2022. – 88 с. – (Учение с увлечением).</w:t>
      </w:r>
    </w:p>
    <w:p w:rsidR="00C515D8" w:rsidRDefault="00C515D8" w:rsidP="009E370D">
      <w:pPr>
        <w:shd w:val="clear" w:color="auto" w:fill="FFFFFF" w:themeFill="background1"/>
        <w:spacing w:before="182" w:after="100" w:afterAutospacing="1"/>
        <w:jc w:val="center"/>
        <w:rPr>
          <w:i/>
          <w:iCs/>
          <w:u w:val="single"/>
        </w:rPr>
      </w:pPr>
    </w:p>
    <w:p w:rsidR="009E370D" w:rsidRPr="002D5A3E" w:rsidRDefault="009E370D" w:rsidP="009E370D">
      <w:pPr>
        <w:shd w:val="clear" w:color="auto" w:fill="FFFFFF" w:themeFill="background1"/>
        <w:spacing w:before="182" w:after="100" w:afterAutospacing="1"/>
        <w:jc w:val="center"/>
      </w:pPr>
      <w:r w:rsidRPr="002D5A3E">
        <w:rPr>
          <w:i/>
          <w:iCs/>
          <w:u w:val="single"/>
        </w:rPr>
        <w:t>Электронные образовательные ресурсы:</w:t>
      </w:r>
    </w:p>
    <w:p w:rsidR="009E370D" w:rsidRPr="002D5A3E" w:rsidRDefault="009E370D" w:rsidP="008E0416">
      <w:pPr>
        <w:shd w:val="clear" w:color="auto" w:fill="FFFFFF" w:themeFill="background1"/>
      </w:pPr>
      <w:r w:rsidRPr="002D5A3E">
        <w:t>1.  Большая детская энциклопедия (6-12 лет). [Электронный ресурс] </w:t>
      </w:r>
      <w:hyperlink r:id="rId33" w:history="1">
        <w:r w:rsidRPr="002D5A3E">
          <w:rPr>
            <w:u w:val="single"/>
          </w:rPr>
          <w:t>http://all-ebooks.com/2009/05/01/bolshaja-detskaja-jenciklopedija-6-12.html</w:t>
        </w:r>
      </w:hyperlink>
      <w:r w:rsidRPr="002D5A3E">
        <w:t> (09.03.11)</w:t>
      </w:r>
    </w:p>
    <w:p w:rsidR="009E370D" w:rsidRPr="002D5A3E" w:rsidRDefault="009E370D" w:rsidP="008E0416">
      <w:pPr>
        <w:shd w:val="clear" w:color="auto" w:fill="FFFFFF" w:themeFill="background1"/>
      </w:pPr>
      <w:r w:rsidRPr="002D5A3E">
        <w:t>2.  Почему и потому. Детская энциклопедия. [Электронный ресурс]</w:t>
      </w:r>
      <w:hyperlink r:id="rId34" w:history="1">
        <w:r w:rsidRPr="002D5A3E">
          <w:rPr>
            <w:u w:val="single"/>
          </w:rPr>
          <w:t>http://www.kodges.ru/dosug/page/147/</w:t>
        </w:r>
      </w:hyperlink>
      <w:r w:rsidRPr="002D5A3E">
        <w:t>(09.03.11)</w:t>
      </w:r>
    </w:p>
    <w:p w:rsidR="00F64FCA" w:rsidRDefault="009E370D" w:rsidP="00F64FCA">
      <w:pPr>
        <w:shd w:val="clear" w:color="auto" w:fill="FFFFFF" w:themeFill="background1"/>
      </w:pPr>
      <w:r w:rsidRPr="002D5A3E">
        <w:t>3.  </w:t>
      </w:r>
      <w:hyperlink r:id="rId35" w:history="1">
        <w:r w:rsidR="00C515D8" w:rsidRPr="009B7DFA">
          <w:rPr>
            <w:rStyle w:val="af0"/>
          </w:rPr>
          <w:t>https://www.planeta-kniga.ru/catalog/65672040/</w:t>
        </w:r>
      </w:hyperlink>
    </w:p>
    <w:p w:rsidR="00C515D8" w:rsidRDefault="00C515D8" w:rsidP="00C515D8">
      <w:pPr>
        <w:shd w:val="clear" w:color="auto" w:fill="FFFFFF" w:themeFill="background1"/>
      </w:pPr>
      <w:r>
        <w:t>4.https://fg.resh.edu.ru</w:t>
      </w:r>
    </w:p>
    <w:p w:rsidR="00C515D8" w:rsidRDefault="00C515D8" w:rsidP="00C515D8">
      <w:pPr>
        <w:shd w:val="clear" w:color="auto" w:fill="FFFFFF" w:themeFill="background1"/>
      </w:pPr>
      <w:r>
        <w:t>5.https://media.prosv.ru</w:t>
      </w:r>
      <w:r>
        <w:cr/>
      </w:r>
    </w:p>
    <w:p w:rsidR="00C515D8" w:rsidRDefault="00C515D8" w:rsidP="00C515D8">
      <w:pPr>
        <w:shd w:val="clear" w:color="auto" w:fill="FFFFFF" w:themeFill="background1"/>
      </w:pPr>
      <w:r>
        <w:t>6.https://shop.prosv.ru/funkcionalnaya-gramotnost</w:t>
      </w:r>
    </w:p>
    <w:p w:rsidR="00C515D8" w:rsidRDefault="00C515D8" w:rsidP="00C515D8">
      <w:pPr>
        <w:shd w:val="clear" w:color="auto" w:fill="FFFFFF" w:themeFill="background1"/>
      </w:pPr>
    </w:p>
    <w:p w:rsidR="00C515D8" w:rsidRDefault="00C515D8" w:rsidP="00C515D8">
      <w:pPr>
        <w:shd w:val="clear" w:color="auto" w:fill="FFFFFF" w:themeFill="background1"/>
      </w:pPr>
      <w:r>
        <w:t>7.Финансовая видеоэнциклопедия (http://www.incomepoint.ru).</w:t>
      </w:r>
    </w:p>
    <w:p w:rsidR="00C515D8" w:rsidRDefault="00C515D8" w:rsidP="00C515D8">
      <w:pPr>
        <w:shd w:val="clear" w:color="auto" w:fill="FFFFFF" w:themeFill="background1"/>
      </w:pPr>
      <w:r>
        <w:t>8.https://sozvezdiye-otlichnikov.ru/index.php/praktiko-orientirovannye-zadaniya-sredstvo-razvitiya-estestvennonauchnoj-gramotnosti-uchashchikhsya</w:t>
      </w:r>
    </w:p>
    <w:p w:rsidR="00F64FCA" w:rsidRDefault="00F64FCA" w:rsidP="00F64FCA">
      <w:pPr>
        <w:shd w:val="clear" w:color="auto" w:fill="FFFFFF" w:themeFill="background1"/>
      </w:pPr>
    </w:p>
    <w:p w:rsidR="009E370D" w:rsidRPr="002D5A3E" w:rsidRDefault="009E370D" w:rsidP="008E0416">
      <w:pPr>
        <w:shd w:val="clear" w:color="auto" w:fill="FFFFFF" w:themeFill="background1"/>
      </w:pPr>
    </w:p>
    <w:p w:rsidR="009E370D" w:rsidRPr="002D5A3E" w:rsidRDefault="009E370D" w:rsidP="008E0416">
      <w:pPr>
        <w:shd w:val="clear" w:color="auto" w:fill="FFFFFF" w:themeFill="background1"/>
        <w:ind w:firstLine="709"/>
        <w:jc w:val="both"/>
      </w:pPr>
      <w:r w:rsidRPr="002D5A3E">
        <w:rPr>
          <w:i/>
          <w:iCs/>
          <w:u w:val="single"/>
        </w:rPr>
        <w:t>Технические средства</w:t>
      </w:r>
    </w:p>
    <w:p w:rsidR="008E0416" w:rsidRDefault="009E370D" w:rsidP="008E0416">
      <w:pPr>
        <w:shd w:val="clear" w:color="auto" w:fill="FFFFFF" w:themeFill="background1"/>
        <w:suppressAutoHyphens w:val="0"/>
        <w:spacing w:line="276" w:lineRule="auto"/>
      </w:pPr>
      <w:r w:rsidRPr="002D5A3E">
        <w:t>1.Классная доска с набором приспособлений для крепления таблиц, постеров и картинок.</w:t>
      </w:r>
    </w:p>
    <w:p w:rsidR="009E370D" w:rsidRPr="002D5A3E" w:rsidRDefault="009E370D" w:rsidP="008E0416">
      <w:pPr>
        <w:shd w:val="clear" w:color="auto" w:fill="FFFFFF" w:themeFill="background1"/>
        <w:suppressAutoHyphens w:val="0"/>
        <w:spacing w:line="276" w:lineRule="auto"/>
      </w:pPr>
      <w:r w:rsidRPr="002D5A3E">
        <w:t>2.Настенная доска с набором приспособлений для крепления картинок.</w:t>
      </w:r>
    </w:p>
    <w:p w:rsidR="009E370D" w:rsidRPr="002D5A3E" w:rsidRDefault="009E370D" w:rsidP="008E0416">
      <w:pPr>
        <w:shd w:val="clear" w:color="auto" w:fill="FFFFFF" w:themeFill="background1"/>
        <w:suppressAutoHyphens w:val="0"/>
        <w:spacing w:line="276" w:lineRule="auto"/>
      </w:pPr>
      <w:r w:rsidRPr="002D5A3E">
        <w:t>3.Компьютер</w:t>
      </w:r>
    </w:p>
    <w:p w:rsidR="009E370D" w:rsidRPr="002D5A3E" w:rsidRDefault="009E370D" w:rsidP="00E26BEC">
      <w:pPr>
        <w:shd w:val="clear" w:color="auto" w:fill="FFFFFF" w:themeFill="background1"/>
        <w:suppressAutoHyphens w:val="0"/>
        <w:spacing w:line="276" w:lineRule="auto"/>
      </w:pPr>
      <w:bookmarkStart w:id="0" w:name="_GoBack"/>
      <w:bookmarkEnd w:id="0"/>
    </w:p>
    <w:p w:rsidR="0004601E" w:rsidRDefault="0004601E"/>
    <w:sectPr w:rsidR="0004601E" w:rsidSect="006A333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9A" w:rsidRDefault="00295E9A" w:rsidP="00787D1B">
      <w:r>
        <w:separator/>
      </w:r>
    </w:p>
  </w:endnote>
  <w:endnote w:type="continuationSeparator" w:id="0">
    <w:p w:rsidR="00295E9A" w:rsidRDefault="00295E9A" w:rsidP="0078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Light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9A" w:rsidRDefault="00295E9A" w:rsidP="00787D1B">
      <w:r>
        <w:separator/>
      </w:r>
    </w:p>
  </w:footnote>
  <w:footnote w:type="continuationSeparator" w:id="0">
    <w:p w:rsidR="00295E9A" w:rsidRDefault="00295E9A" w:rsidP="00787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48685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764BC"/>
    <w:multiLevelType w:val="hybridMultilevel"/>
    <w:tmpl w:val="9E604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DE12B6"/>
    <w:multiLevelType w:val="hybridMultilevel"/>
    <w:tmpl w:val="ED58D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0D"/>
    <w:rsid w:val="00006630"/>
    <w:rsid w:val="00026D92"/>
    <w:rsid w:val="000446FA"/>
    <w:rsid w:val="00044B25"/>
    <w:rsid w:val="0004601E"/>
    <w:rsid w:val="00054321"/>
    <w:rsid w:val="00076D33"/>
    <w:rsid w:val="0015309A"/>
    <w:rsid w:val="001933F6"/>
    <w:rsid w:val="00225ECD"/>
    <w:rsid w:val="00275F81"/>
    <w:rsid w:val="00291179"/>
    <w:rsid w:val="00295E9A"/>
    <w:rsid w:val="002C5CF9"/>
    <w:rsid w:val="002F17BE"/>
    <w:rsid w:val="003075BD"/>
    <w:rsid w:val="00320245"/>
    <w:rsid w:val="00360B3B"/>
    <w:rsid w:val="003F52DA"/>
    <w:rsid w:val="00412AA3"/>
    <w:rsid w:val="00423905"/>
    <w:rsid w:val="00450573"/>
    <w:rsid w:val="00464EF8"/>
    <w:rsid w:val="00470C52"/>
    <w:rsid w:val="004762BE"/>
    <w:rsid w:val="00492BAE"/>
    <w:rsid w:val="004A361C"/>
    <w:rsid w:val="00501889"/>
    <w:rsid w:val="00514F03"/>
    <w:rsid w:val="00520063"/>
    <w:rsid w:val="005266DC"/>
    <w:rsid w:val="00531BC4"/>
    <w:rsid w:val="00532920"/>
    <w:rsid w:val="00532D83"/>
    <w:rsid w:val="00537CA0"/>
    <w:rsid w:val="00547E5C"/>
    <w:rsid w:val="00574135"/>
    <w:rsid w:val="005D3101"/>
    <w:rsid w:val="005F67B5"/>
    <w:rsid w:val="00611FBB"/>
    <w:rsid w:val="006123EB"/>
    <w:rsid w:val="00613253"/>
    <w:rsid w:val="00633434"/>
    <w:rsid w:val="006A3333"/>
    <w:rsid w:val="006D4BE5"/>
    <w:rsid w:val="00704BAD"/>
    <w:rsid w:val="00724DF4"/>
    <w:rsid w:val="007303A2"/>
    <w:rsid w:val="007470C4"/>
    <w:rsid w:val="007513C0"/>
    <w:rsid w:val="00785CC4"/>
    <w:rsid w:val="00787D1B"/>
    <w:rsid w:val="007B47FD"/>
    <w:rsid w:val="007C19EB"/>
    <w:rsid w:val="007E119A"/>
    <w:rsid w:val="0082253D"/>
    <w:rsid w:val="00843678"/>
    <w:rsid w:val="008620AF"/>
    <w:rsid w:val="00877BF0"/>
    <w:rsid w:val="008A101B"/>
    <w:rsid w:val="008C0F3C"/>
    <w:rsid w:val="008E0416"/>
    <w:rsid w:val="008F310F"/>
    <w:rsid w:val="009362B2"/>
    <w:rsid w:val="0097322E"/>
    <w:rsid w:val="009943DE"/>
    <w:rsid w:val="009C0216"/>
    <w:rsid w:val="009C61EA"/>
    <w:rsid w:val="009E370D"/>
    <w:rsid w:val="00A02D07"/>
    <w:rsid w:val="00A2552A"/>
    <w:rsid w:val="00AE0FAC"/>
    <w:rsid w:val="00B7696B"/>
    <w:rsid w:val="00BA454B"/>
    <w:rsid w:val="00C26510"/>
    <w:rsid w:val="00C515D8"/>
    <w:rsid w:val="00C96779"/>
    <w:rsid w:val="00C9746C"/>
    <w:rsid w:val="00CB7A5D"/>
    <w:rsid w:val="00CD0772"/>
    <w:rsid w:val="00D17505"/>
    <w:rsid w:val="00D205C0"/>
    <w:rsid w:val="00D23430"/>
    <w:rsid w:val="00D25D1A"/>
    <w:rsid w:val="00D40703"/>
    <w:rsid w:val="00D51FE6"/>
    <w:rsid w:val="00D93542"/>
    <w:rsid w:val="00DC4512"/>
    <w:rsid w:val="00DC56C5"/>
    <w:rsid w:val="00E112FF"/>
    <w:rsid w:val="00E26BEC"/>
    <w:rsid w:val="00E4392B"/>
    <w:rsid w:val="00E57ED2"/>
    <w:rsid w:val="00E66D5F"/>
    <w:rsid w:val="00E775AE"/>
    <w:rsid w:val="00E95081"/>
    <w:rsid w:val="00E97812"/>
    <w:rsid w:val="00EB4E8F"/>
    <w:rsid w:val="00F07F55"/>
    <w:rsid w:val="00F156C5"/>
    <w:rsid w:val="00F165C2"/>
    <w:rsid w:val="00F53990"/>
    <w:rsid w:val="00F64FC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E370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C0F3C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7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9E370D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Базовый"/>
    <w:rsid w:val="009E370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List Paragraph"/>
    <w:basedOn w:val="a4"/>
    <w:uiPriority w:val="34"/>
    <w:qFormat/>
    <w:rsid w:val="009E370D"/>
  </w:style>
  <w:style w:type="paragraph" w:styleId="a6">
    <w:name w:val="Normal (Web)"/>
    <w:basedOn w:val="a4"/>
    <w:uiPriority w:val="99"/>
    <w:rsid w:val="009E370D"/>
  </w:style>
  <w:style w:type="paragraph" w:customStyle="1" w:styleId="msolistparagraphcxspmiddle">
    <w:name w:val="msolistparagraphcxspmiddle"/>
    <w:basedOn w:val="a4"/>
    <w:uiPriority w:val="99"/>
    <w:rsid w:val="009E370D"/>
  </w:style>
  <w:style w:type="character" w:customStyle="1" w:styleId="Zag11">
    <w:name w:val="Zag_11"/>
    <w:rsid w:val="009E370D"/>
  </w:style>
  <w:style w:type="table" w:styleId="a7">
    <w:name w:val="Table Grid"/>
    <w:basedOn w:val="a1"/>
    <w:uiPriority w:val="59"/>
    <w:rsid w:val="009E370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9E370D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9E370D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E370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E370D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E370D"/>
    <w:rPr>
      <w:rFonts w:eastAsiaTheme="minorEastAsia"/>
      <w:lang w:eastAsia="ru-RU"/>
    </w:rPr>
  </w:style>
  <w:style w:type="paragraph" w:customStyle="1" w:styleId="110">
    <w:name w:val="Без интервала11"/>
    <w:uiPriority w:val="99"/>
    <w:rsid w:val="009E37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c">
    <w:name w:val="Содержимое таблицы"/>
    <w:basedOn w:val="a"/>
    <w:rsid w:val="009E370D"/>
    <w:pPr>
      <w:suppressLineNumbers/>
    </w:pPr>
  </w:style>
  <w:style w:type="character" w:customStyle="1" w:styleId="apple-converted-space">
    <w:name w:val="apple-converted-space"/>
    <w:basedOn w:val="a0"/>
    <w:rsid w:val="009E370D"/>
  </w:style>
  <w:style w:type="paragraph" w:styleId="ad">
    <w:name w:val="Balloon Text"/>
    <w:basedOn w:val="a"/>
    <w:link w:val="ae"/>
    <w:uiPriority w:val="99"/>
    <w:semiHidden/>
    <w:unhideWhenUsed/>
    <w:rsid w:val="00537C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7CA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2">
    <w:name w:val="Сетка таблицы1"/>
    <w:basedOn w:val="a1"/>
    <w:next w:val="a7"/>
    <w:uiPriority w:val="59"/>
    <w:rsid w:val="0078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8C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C0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C0F3C"/>
  </w:style>
  <w:style w:type="character" w:styleId="af">
    <w:name w:val="Emphasis"/>
    <w:basedOn w:val="a0"/>
    <w:uiPriority w:val="20"/>
    <w:qFormat/>
    <w:rsid w:val="008C0F3C"/>
    <w:rPr>
      <w:i/>
      <w:iCs/>
    </w:rPr>
  </w:style>
  <w:style w:type="table" w:customStyle="1" w:styleId="3">
    <w:name w:val="Сетка таблицы3"/>
    <w:basedOn w:val="a1"/>
    <w:next w:val="a7"/>
    <w:uiPriority w:val="59"/>
    <w:rsid w:val="008C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018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E370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C0F3C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7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9E370D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Базовый"/>
    <w:rsid w:val="009E370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List Paragraph"/>
    <w:basedOn w:val="a4"/>
    <w:uiPriority w:val="34"/>
    <w:qFormat/>
    <w:rsid w:val="009E370D"/>
  </w:style>
  <w:style w:type="paragraph" w:styleId="a6">
    <w:name w:val="Normal (Web)"/>
    <w:basedOn w:val="a4"/>
    <w:uiPriority w:val="99"/>
    <w:rsid w:val="009E370D"/>
  </w:style>
  <w:style w:type="paragraph" w:customStyle="1" w:styleId="msolistparagraphcxspmiddle">
    <w:name w:val="msolistparagraphcxspmiddle"/>
    <w:basedOn w:val="a4"/>
    <w:uiPriority w:val="99"/>
    <w:rsid w:val="009E370D"/>
  </w:style>
  <w:style w:type="character" w:customStyle="1" w:styleId="Zag11">
    <w:name w:val="Zag_11"/>
    <w:rsid w:val="009E370D"/>
  </w:style>
  <w:style w:type="table" w:styleId="a7">
    <w:name w:val="Table Grid"/>
    <w:basedOn w:val="a1"/>
    <w:uiPriority w:val="59"/>
    <w:rsid w:val="009E370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9E370D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9E370D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E370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E370D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E370D"/>
    <w:rPr>
      <w:rFonts w:eastAsiaTheme="minorEastAsia"/>
      <w:lang w:eastAsia="ru-RU"/>
    </w:rPr>
  </w:style>
  <w:style w:type="paragraph" w:customStyle="1" w:styleId="110">
    <w:name w:val="Без интервала11"/>
    <w:uiPriority w:val="99"/>
    <w:rsid w:val="009E37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c">
    <w:name w:val="Содержимое таблицы"/>
    <w:basedOn w:val="a"/>
    <w:rsid w:val="009E370D"/>
    <w:pPr>
      <w:suppressLineNumbers/>
    </w:pPr>
  </w:style>
  <w:style w:type="character" w:customStyle="1" w:styleId="apple-converted-space">
    <w:name w:val="apple-converted-space"/>
    <w:basedOn w:val="a0"/>
    <w:rsid w:val="009E370D"/>
  </w:style>
  <w:style w:type="paragraph" w:styleId="ad">
    <w:name w:val="Balloon Text"/>
    <w:basedOn w:val="a"/>
    <w:link w:val="ae"/>
    <w:uiPriority w:val="99"/>
    <w:semiHidden/>
    <w:unhideWhenUsed/>
    <w:rsid w:val="00537C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7CA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2">
    <w:name w:val="Сетка таблицы1"/>
    <w:basedOn w:val="a1"/>
    <w:next w:val="a7"/>
    <w:uiPriority w:val="59"/>
    <w:rsid w:val="0078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8C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C0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C0F3C"/>
  </w:style>
  <w:style w:type="character" w:styleId="af">
    <w:name w:val="Emphasis"/>
    <w:basedOn w:val="a0"/>
    <w:uiPriority w:val="20"/>
    <w:qFormat/>
    <w:rsid w:val="008C0F3C"/>
    <w:rPr>
      <w:i/>
      <w:iCs/>
    </w:rPr>
  </w:style>
  <w:style w:type="table" w:customStyle="1" w:styleId="3">
    <w:name w:val="Сетка таблицы3"/>
    <w:basedOn w:val="a1"/>
    <w:next w:val="a7"/>
    <w:uiPriority w:val="59"/>
    <w:rsid w:val="008C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01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hyperlink" Target="https://shop.prosv.ru/funkcionalnaya-gramotnos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dia.prosv.ru" TargetMode="External"/><Relationship Id="rId34" Type="http://schemas.openxmlformats.org/officeDocument/2006/relationships/hyperlink" Target="http://www.kodges.ru/dosug/page/147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hyperlink" Target="https://media.prosv.ru" TargetMode="External"/><Relationship Id="rId33" Type="http://schemas.openxmlformats.org/officeDocument/2006/relationships/hyperlink" Target="http://all-ebooks.com/2009/05/01/bolshaja-detskaja-jenciklopedija-6-12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hyperlink" Target="https://fg.resh.edu.ru" TargetMode="External"/><Relationship Id="rId29" Type="http://schemas.openxmlformats.org/officeDocument/2006/relationships/hyperlink" Target="https://shop.prosv.ru/funkcionalnaya-gramotnos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hyperlink" Target="https://fg.resh.edu.ru" TargetMode="External"/><Relationship Id="rId32" Type="http://schemas.openxmlformats.org/officeDocument/2006/relationships/hyperlink" Target="https://shop.prosv.ru/funkcionalnaya-gramotnost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hyperlink" Target="http://finance.instrao.ru/fin/files/%D0%91%D0%B0%D0%BD%D0%BA_%D0%B7%D0%B0%D0%B4%D0%B0%D0%BD%D0%B8%D0%B9.pdf" TargetMode="External"/><Relationship Id="rId28" Type="http://schemas.openxmlformats.org/officeDocument/2006/relationships/hyperlink" Target="https://media.prosv.ru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31" Type="http://schemas.openxmlformats.org/officeDocument/2006/relationships/hyperlink" Target="https://media.pros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hyperlink" Target="https://shop.prosv.ru/funkcionalnaya-gramotnost" TargetMode="External"/><Relationship Id="rId27" Type="http://schemas.openxmlformats.org/officeDocument/2006/relationships/hyperlink" Target="https://fg.resh.edu.ru" TargetMode="External"/><Relationship Id="rId30" Type="http://schemas.openxmlformats.org/officeDocument/2006/relationships/hyperlink" Target="https://fg.resh.edu.ru" TargetMode="External"/><Relationship Id="rId35" Type="http://schemas.openxmlformats.org/officeDocument/2006/relationships/hyperlink" Target="https://www.planeta-kniga.ru/catalog/656720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4235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Залесова С.В.</dc:creator>
  <cp:lastModifiedBy>Настя</cp:lastModifiedBy>
  <cp:revision>63</cp:revision>
  <cp:lastPrinted>2017-10-14T12:47:00Z</cp:lastPrinted>
  <dcterms:created xsi:type="dcterms:W3CDTF">2016-10-05T07:55:00Z</dcterms:created>
  <dcterms:modified xsi:type="dcterms:W3CDTF">2022-09-07T16:24:00Z</dcterms:modified>
</cp:coreProperties>
</file>