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F0" w:rsidRPr="00290C20" w:rsidRDefault="00EB0DF0" w:rsidP="00EB0DF0">
      <w:pPr>
        <w:spacing w:after="0" w:line="276" w:lineRule="auto"/>
        <w:ind w:left="0"/>
        <w:jc w:val="center"/>
        <w:rPr>
          <w:rFonts w:ascii="Calibri" w:eastAsia="Calibri" w:hAnsi="Calibri"/>
          <w:color w:val="auto"/>
          <w:szCs w:val="24"/>
          <w:lang w:eastAsia="en-US"/>
        </w:rPr>
      </w:pPr>
      <w:bookmarkStart w:id="0" w:name="_GoBack"/>
      <w:bookmarkEnd w:id="0"/>
    </w:p>
    <w:p w:rsidR="00EB0DF0" w:rsidRPr="006E2772" w:rsidRDefault="00EB0DF0" w:rsidP="00EB0DF0">
      <w:pPr>
        <w:spacing w:after="0" w:line="240" w:lineRule="auto"/>
        <w:ind w:left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EB0DF0" w:rsidRDefault="00EB0DF0" w:rsidP="00EB0DF0">
      <w:pPr>
        <w:spacing w:after="0" w:line="240" w:lineRule="auto"/>
        <w:ind w:left="0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EB0DF0" w:rsidRDefault="00EB0DF0" w:rsidP="00EB0DF0">
      <w:pPr>
        <w:spacing w:after="0" w:line="240" w:lineRule="auto"/>
        <w:ind w:left="0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EB0DF0" w:rsidRDefault="00EB0DF0" w:rsidP="00EB0DF0">
      <w:pPr>
        <w:spacing w:after="0" w:line="240" w:lineRule="auto"/>
        <w:ind w:left="0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Приложение № 4</w:t>
      </w:r>
    </w:p>
    <w:p w:rsidR="00EB0DF0" w:rsidRDefault="00EB0DF0" w:rsidP="00EB0DF0">
      <w:pPr>
        <w:spacing w:after="0" w:line="240" w:lineRule="auto"/>
        <w:ind w:left="0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К положению</w:t>
      </w:r>
    </w:p>
    <w:p w:rsidR="00EB0DF0" w:rsidRDefault="00EB0DF0" w:rsidP="00EB0DF0">
      <w:pPr>
        <w:spacing w:after="0" w:line="240" w:lineRule="auto"/>
        <w:ind w:left="0" w:firstLine="709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EB0DF0" w:rsidRDefault="00EB0DF0" w:rsidP="00EB0DF0">
      <w:pPr>
        <w:spacing w:after="0" w:line="240" w:lineRule="auto"/>
        <w:ind w:left="0" w:firstLine="709"/>
        <w:jc w:val="right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EB0DF0" w:rsidRDefault="00EB0DF0" w:rsidP="00EB0DF0">
      <w:pPr>
        <w:spacing w:after="0" w:line="240" w:lineRule="auto"/>
        <w:ind w:left="0" w:firstLine="709"/>
        <w:jc w:val="right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EB0DF0" w:rsidRDefault="00EB0DF0" w:rsidP="00EB0DF0">
      <w:pPr>
        <w:spacing w:after="0" w:line="240" w:lineRule="auto"/>
        <w:ind w:left="0" w:firstLine="709"/>
        <w:jc w:val="right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EB0DF0" w:rsidRDefault="00EB0DF0" w:rsidP="00EB0DF0">
      <w:pPr>
        <w:spacing w:after="0" w:line="240" w:lineRule="auto"/>
        <w:ind w:left="0" w:firstLine="709"/>
        <w:jc w:val="right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EB0DF0" w:rsidRPr="006E2772" w:rsidRDefault="00EB0DF0" w:rsidP="00EB0DF0">
      <w:pPr>
        <w:spacing w:after="0" w:line="240" w:lineRule="auto"/>
        <w:ind w:left="0" w:firstLine="709"/>
        <w:jc w:val="right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eastAsiaTheme="minorEastAsia"/>
          <w:b/>
          <w:color w:val="auto"/>
          <w:sz w:val="28"/>
          <w:szCs w:val="28"/>
        </w:rPr>
      </w:pPr>
      <w:bookmarkStart w:id="1" w:name="Par182"/>
      <w:bookmarkEnd w:id="1"/>
      <w:r w:rsidRPr="006E2772">
        <w:rPr>
          <w:rFonts w:eastAsiaTheme="minorEastAsia"/>
          <w:b/>
          <w:color w:val="auto"/>
          <w:sz w:val="28"/>
          <w:szCs w:val="28"/>
        </w:rPr>
        <w:t>ДОГОВОР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eastAsiaTheme="minorEastAsia"/>
          <w:b/>
          <w:color w:val="auto"/>
          <w:sz w:val="28"/>
          <w:szCs w:val="28"/>
        </w:rPr>
      </w:pPr>
      <w:r w:rsidRPr="006E2772">
        <w:rPr>
          <w:rFonts w:eastAsiaTheme="minorEastAsia"/>
          <w:b/>
          <w:color w:val="auto"/>
          <w:sz w:val="28"/>
          <w:szCs w:val="28"/>
        </w:rPr>
        <w:t>о сетевой форме реализации образовательной программы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eastAsiaTheme="minorEastAsia"/>
          <w:b/>
          <w:color w:val="auto"/>
          <w:sz w:val="28"/>
          <w:szCs w:val="28"/>
        </w:rPr>
      </w:pPr>
      <w:r w:rsidRPr="006E2772">
        <w:rPr>
          <w:rFonts w:eastAsiaTheme="minorEastAsia"/>
          <w:b/>
          <w:color w:val="auto"/>
          <w:sz w:val="28"/>
          <w:szCs w:val="28"/>
        </w:rPr>
        <w:t>в сетевом профильном классе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b/>
          <w:color w:val="auto"/>
          <w:sz w:val="28"/>
          <w:szCs w:val="28"/>
        </w:rPr>
        <w:t>опорной школы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3969"/>
      </w:tblGrid>
      <w:tr w:rsidR="00EB0DF0" w:rsidRPr="006E2772" w:rsidTr="007D67F2">
        <w:tc>
          <w:tcPr>
            <w:tcW w:w="5387" w:type="dxa"/>
          </w:tcPr>
          <w:p w:rsidR="00EB0DF0" w:rsidRPr="006E2772" w:rsidRDefault="00EB0DF0" w:rsidP="007D67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Theme="minorEastAsia"/>
                <w:color w:val="auto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color w:val="auto"/>
                <w:sz w:val="28"/>
                <w:szCs w:val="28"/>
              </w:rPr>
              <w:t>пгт</w:t>
            </w:r>
            <w:proofErr w:type="spellEnd"/>
            <w:r>
              <w:rPr>
                <w:rFonts w:eastAsiaTheme="minorEastAsia"/>
                <w:color w:val="auto"/>
                <w:sz w:val="28"/>
                <w:szCs w:val="28"/>
              </w:rPr>
              <w:t xml:space="preserve"> Подосиновец</w:t>
            </w:r>
          </w:p>
        </w:tc>
        <w:tc>
          <w:tcPr>
            <w:tcW w:w="3969" w:type="dxa"/>
          </w:tcPr>
          <w:p w:rsidR="00EB0DF0" w:rsidRPr="006E2772" w:rsidRDefault="00EB0DF0" w:rsidP="008A67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eastAsiaTheme="minorEastAsia"/>
                <w:color w:val="auto"/>
                <w:sz w:val="28"/>
                <w:szCs w:val="28"/>
              </w:rPr>
            </w:pPr>
            <w:r w:rsidRPr="006E2772">
              <w:rPr>
                <w:rFonts w:eastAsiaTheme="minorEastAsia"/>
                <w:color w:val="auto"/>
                <w:sz w:val="28"/>
                <w:szCs w:val="28"/>
              </w:rPr>
              <w:t>«</w:t>
            </w:r>
            <w:r>
              <w:rPr>
                <w:rFonts w:eastAsiaTheme="minorEastAsia"/>
                <w:color w:val="auto"/>
                <w:sz w:val="28"/>
                <w:szCs w:val="28"/>
              </w:rPr>
              <w:t>___</w:t>
            </w:r>
            <w:r w:rsidRPr="006E2772">
              <w:rPr>
                <w:rFonts w:eastAsiaTheme="minorEastAsia"/>
                <w:color w:val="auto"/>
                <w:sz w:val="28"/>
                <w:szCs w:val="28"/>
              </w:rPr>
              <w:t xml:space="preserve">» </w:t>
            </w:r>
            <w:r>
              <w:rPr>
                <w:rFonts w:eastAsiaTheme="minorEastAsia"/>
                <w:color w:val="auto"/>
                <w:sz w:val="28"/>
                <w:szCs w:val="28"/>
              </w:rPr>
              <w:t>________ 2</w:t>
            </w:r>
            <w:r w:rsidR="008A67DC">
              <w:rPr>
                <w:rFonts w:eastAsiaTheme="minorEastAsia"/>
                <w:color w:val="auto"/>
                <w:sz w:val="28"/>
                <w:szCs w:val="28"/>
                <w:lang w:val="en-US"/>
              </w:rPr>
              <w:t>2</w:t>
            </w:r>
            <w:r>
              <w:rPr>
                <w:rFonts w:eastAsiaTheme="minorEastAsia"/>
                <w:color w:val="auto"/>
                <w:sz w:val="28"/>
                <w:szCs w:val="28"/>
              </w:rPr>
              <w:t>__</w:t>
            </w:r>
            <w:r w:rsidRPr="006E2772">
              <w:rPr>
                <w:rFonts w:eastAsiaTheme="minorEastAsia"/>
                <w:color w:val="auto"/>
                <w:sz w:val="28"/>
                <w:szCs w:val="28"/>
              </w:rPr>
              <w:t xml:space="preserve"> года</w:t>
            </w:r>
          </w:p>
        </w:tc>
      </w:tr>
    </w:tbl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>_____________________________________________________________,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center"/>
        <w:rPr>
          <w:rFonts w:eastAsiaTheme="minorEastAsia"/>
          <w:color w:val="auto"/>
          <w:sz w:val="20"/>
          <w:szCs w:val="20"/>
        </w:rPr>
      </w:pPr>
      <w:r w:rsidRPr="006E2772">
        <w:rPr>
          <w:rFonts w:eastAsiaTheme="minorEastAsia"/>
          <w:color w:val="auto"/>
          <w:sz w:val="20"/>
          <w:szCs w:val="20"/>
        </w:rPr>
        <w:t>(полное наименование общеобразовательной организации)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 xml:space="preserve">осуществляющее образовательную деятельность на основании лицензии от ____ г., №_____, выданной ________________, в лице директора ________________________________, действующего на основании Устава, именуемое в дальнейшем «Общеобразовательная организация», и </w:t>
      </w:r>
    </w:p>
    <w:p w:rsidR="00EB0DF0" w:rsidRPr="008A67DC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</w:t>
      </w:r>
      <w:proofErr w:type="spellStart"/>
      <w:r>
        <w:rPr>
          <w:rFonts w:eastAsiaTheme="minorEastAsia"/>
          <w:color w:val="auto"/>
          <w:sz w:val="28"/>
          <w:szCs w:val="28"/>
        </w:rPr>
        <w:t>пгт</w:t>
      </w:r>
      <w:proofErr w:type="spellEnd"/>
      <w:r>
        <w:rPr>
          <w:rFonts w:eastAsiaTheme="minorEastAsia"/>
          <w:color w:val="auto"/>
          <w:sz w:val="28"/>
          <w:szCs w:val="28"/>
        </w:rPr>
        <w:t xml:space="preserve"> Подосиновец»</w:t>
      </w:r>
      <w:r w:rsidRPr="006E2772">
        <w:rPr>
          <w:rFonts w:eastAsiaTheme="minorEastAsia"/>
          <w:color w:val="auto"/>
          <w:sz w:val="28"/>
          <w:szCs w:val="28"/>
        </w:rPr>
        <w:t>,</w:t>
      </w:r>
      <w:r w:rsidR="008A67DC" w:rsidRPr="008A67DC">
        <w:rPr>
          <w:rFonts w:eastAsiaTheme="minorEastAsia"/>
          <w:color w:val="auto"/>
          <w:sz w:val="28"/>
          <w:szCs w:val="28"/>
        </w:rPr>
        <w:t xml:space="preserve"> </w:t>
      </w:r>
      <w:r w:rsidRPr="006E2772">
        <w:rPr>
          <w:rFonts w:eastAsiaTheme="minorEastAsia"/>
          <w:color w:val="auto"/>
          <w:sz w:val="28"/>
          <w:szCs w:val="28"/>
        </w:rPr>
        <w:t>осуществляющее образовательную деятельность на основании лицензии от </w:t>
      </w:r>
      <w:r>
        <w:rPr>
          <w:rFonts w:eastAsiaTheme="minorEastAsia"/>
          <w:color w:val="auto"/>
          <w:sz w:val="28"/>
          <w:szCs w:val="28"/>
        </w:rPr>
        <w:t>21.03.</w:t>
      </w:r>
      <w:r w:rsidRPr="009E443F">
        <w:rPr>
          <w:rFonts w:eastAsiaTheme="minorEastAsia"/>
          <w:color w:val="auto"/>
          <w:sz w:val="28"/>
          <w:szCs w:val="28"/>
        </w:rPr>
        <w:t>2018</w:t>
      </w:r>
      <w:r w:rsidRPr="006E2772">
        <w:rPr>
          <w:rFonts w:eastAsiaTheme="minorEastAsia"/>
          <w:color w:val="auto"/>
          <w:sz w:val="28"/>
          <w:szCs w:val="28"/>
        </w:rPr>
        <w:t xml:space="preserve"> № </w:t>
      </w:r>
      <w:r w:rsidRPr="009E443F">
        <w:rPr>
          <w:rFonts w:eastAsiaTheme="minorEastAsia"/>
          <w:color w:val="auto"/>
          <w:sz w:val="28"/>
          <w:szCs w:val="28"/>
        </w:rPr>
        <w:t>0251</w:t>
      </w:r>
      <w:r w:rsidRPr="006E2772">
        <w:rPr>
          <w:rFonts w:eastAsiaTheme="minorEastAsia"/>
          <w:color w:val="auto"/>
          <w:sz w:val="28"/>
          <w:szCs w:val="28"/>
        </w:rPr>
        <w:t xml:space="preserve">, выданной </w:t>
      </w:r>
      <w:r>
        <w:rPr>
          <w:rFonts w:eastAsiaTheme="minorEastAsia"/>
          <w:color w:val="auto"/>
          <w:sz w:val="28"/>
          <w:szCs w:val="28"/>
        </w:rPr>
        <w:t>Министерством образования Кировской области</w:t>
      </w:r>
      <w:r w:rsidRPr="006E2772">
        <w:rPr>
          <w:rFonts w:eastAsiaTheme="minorEastAsia"/>
          <w:color w:val="auto"/>
          <w:sz w:val="28"/>
          <w:szCs w:val="28"/>
        </w:rPr>
        <w:t xml:space="preserve">, на базе которой создается сетевой профильный класс, в лице директора </w:t>
      </w:r>
      <w:proofErr w:type="spellStart"/>
      <w:r>
        <w:rPr>
          <w:rFonts w:eastAsiaTheme="minorEastAsia"/>
          <w:color w:val="auto"/>
          <w:sz w:val="28"/>
          <w:szCs w:val="28"/>
        </w:rPr>
        <w:t>Логиновского</w:t>
      </w:r>
      <w:proofErr w:type="spellEnd"/>
      <w:r>
        <w:rPr>
          <w:rFonts w:eastAsiaTheme="minorEastAsia"/>
          <w:color w:val="auto"/>
          <w:sz w:val="28"/>
          <w:szCs w:val="28"/>
        </w:rPr>
        <w:t xml:space="preserve"> Н.В.</w:t>
      </w:r>
      <w:r w:rsidRPr="006E2772">
        <w:rPr>
          <w:rFonts w:eastAsiaTheme="minorEastAsia"/>
          <w:color w:val="auto"/>
          <w:sz w:val="28"/>
          <w:szCs w:val="28"/>
        </w:rPr>
        <w:t xml:space="preserve">, действующего на основании Устава, именуемое в дальнейшем </w:t>
      </w:r>
      <w:r>
        <w:rPr>
          <w:rFonts w:eastAsiaTheme="minorEastAsia"/>
          <w:color w:val="auto"/>
          <w:sz w:val="28"/>
          <w:szCs w:val="28"/>
        </w:rPr>
        <w:t>«Опорная школа»</w:t>
      </w:r>
      <w:r w:rsidRPr="006E2772">
        <w:rPr>
          <w:rFonts w:eastAsiaTheme="minorEastAsia"/>
          <w:color w:val="auto"/>
          <w:sz w:val="28"/>
          <w:szCs w:val="28"/>
        </w:rPr>
        <w:t>, в дальнейшем вместе именуемые «Стороны», заключили настоящий договор о нижеследующем: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eastAsiaTheme="minorEastAsia"/>
          <w:color w:val="auto"/>
          <w:sz w:val="28"/>
          <w:szCs w:val="28"/>
        </w:rPr>
      </w:pP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outlineLvl w:val="2"/>
        <w:rPr>
          <w:rFonts w:eastAsiaTheme="minorEastAsia"/>
          <w:b/>
          <w:color w:val="auto"/>
          <w:sz w:val="28"/>
          <w:szCs w:val="28"/>
        </w:rPr>
      </w:pPr>
      <w:r w:rsidRPr="006E2772">
        <w:rPr>
          <w:rFonts w:eastAsiaTheme="minorEastAsia"/>
          <w:b/>
          <w:color w:val="auto"/>
          <w:sz w:val="28"/>
          <w:szCs w:val="28"/>
        </w:rPr>
        <w:t>1. Предмет договора</w:t>
      </w:r>
    </w:p>
    <w:p w:rsidR="00EB0DF0" w:rsidRPr="006E2772" w:rsidRDefault="00EB0DF0" w:rsidP="00EB0DF0">
      <w:pPr>
        <w:spacing w:after="0" w:line="240" w:lineRule="auto"/>
        <w:ind w:left="0" w:firstLine="851"/>
        <w:rPr>
          <w:color w:val="auto"/>
          <w:szCs w:val="24"/>
        </w:rPr>
      </w:pPr>
    </w:p>
    <w:p w:rsidR="00EB0DF0" w:rsidRPr="006E2772" w:rsidRDefault="00EB0DF0" w:rsidP="00EB0DF0">
      <w:pPr>
        <w:spacing w:after="0" w:line="240" w:lineRule="auto"/>
        <w:ind w:left="0" w:firstLine="709"/>
        <w:rPr>
          <w:color w:val="auto"/>
          <w:sz w:val="20"/>
          <w:szCs w:val="20"/>
        </w:rPr>
      </w:pPr>
      <w:r w:rsidRPr="006E2772">
        <w:rPr>
          <w:color w:val="auto"/>
          <w:sz w:val="28"/>
          <w:szCs w:val="28"/>
        </w:rPr>
        <w:t xml:space="preserve">1.1. Предметом настоящего договора является реализация образовательной программы </w:t>
      </w:r>
      <w:r>
        <w:rPr>
          <w:color w:val="auto"/>
          <w:sz w:val="28"/>
          <w:szCs w:val="28"/>
        </w:rPr>
        <w:t>основного</w:t>
      </w:r>
      <w:r w:rsidRPr="006E2772">
        <w:rPr>
          <w:color w:val="auto"/>
          <w:sz w:val="28"/>
          <w:szCs w:val="28"/>
        </w:rPr>
        <w:t xml:space="preserve"> общего образования с использованием сетевой формы.</w:t>
      </w:r>
    </w:p>
    <w:p w:rsidR="00EB0DF0" w:rsidRPr="006E2772" w:rsidRDefault="00EB0DF0" w:rsidP="00EB0DF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6E2772">
        <w:rPr>
          <w:color w:val="auto"/>
          <w:sz w:val="28"/>
          <w:szCs w:val="28"/>
        </w:rPr>
        <w:t>1.2. Стороны принимают на себя обязательства по совместной разработке и реализации образовательной программы.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eastAsiaTheme="minorEastAsia"/>
          <w:color w:val="auto"/>
          <w:sz w:val="28"/>
          <w:szCs w:val="28"/>
        </w:rPr>
      </w:pPr>
    </w:p>
    <w:p w:rsidR="00EB0DF0" w:rsidRPr="006E2772" w:rsidRDefault="00EB0DF0" w:rsidP="00EB0DF0">
      <w:pPr>
        <w:widowControl w:val="0"/>
        <w:autoSpaceDE w:val="0"/>
        <w:autoSpaceDN w:val="0"/>
        <w:adjustRightInd w:val="0"/>
        <w:spacing w:after="0" w:line="240" w:lineRule="auto"/>
        <w:ind w:left="993" w:right="-143" w:hanging="284"/>
        <w:contextualSpacing/>
        <w:jc w:val="left"/>
        <w:outlineLvl w:val="2"/>
        <w:rPr>
          <w:rFonts w:eastAsiaTheme="minorEastAsia"/>
          <w:b/>
          <w:color w:val="auto"/>
          <w:sz w:val="28"/>
          <w:szCs w:val="28"/>
        </w:rPr>
      </w:pPr>
      <w:r w:rsidRPr="006E2772">
        <w:rPr>
          <w:rFonts w:eastAsiaTheme="minorEastAsia"/>
          <w:b/>
          <w:color w:val="auto"/>
          <w:sz w:val="28"/>
          <w:szCs w:val="28"/>
        </w:rPr>
        <w:t>2. Условия и порядок осуществления образовательной деятельности при реализации образовательной программы в сетевых профильных классах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bookmarkStart w:id="2" w:name="Par225"/>
      <w:bookmarkEnd w:id="2"/>
    </w:p>
    <w:p w:rsidR="00EB0DF0" w:rsidRPr="006E2772" w:rsidRDefault="00EB0DF0" w:rsidP="00EB0DF0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6E2772">
        <w:rPr>
          <w:color w:val="auto"/>
          <w:sz w:val="28"/>
          <w:szCs w:val="28"/>
        </w:rPr>
        <w:lastRenderedPageBreak/>
        <w:t xml:space="preserve">2.1. Настоящий договор определяет условия организации образовательного процесса при реализации образовательной программы </w:t>
      </w:r>
      <w:r>
        <w:rPr>
          <w:color w:val="auto"/>
          <w:sz w:val="28"/>
          <w:szCs w:val="28"/>
        </w:rPr>
        <w:t xml:space="preserve">основного </w:t>
      </w:r>
      <w:r w:rsidRPr="006E2772">
        <w:rPr>
          <w:color w:val="auto"/>
          <w:sz w:val="28"/>
          <w:szCs w:val="28"/>
        </w:rPr>
        <w:t>общего образования в части изучения учебных предметов, курсов по выбору обучающихся, элективных курсов с использованием сетевой формы.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>Содержание, объем, сроки и периоды реализации указанных частей образовательной программы могут быть определены в приложении к настоящему Договору.</w:t>
      </w:r>
    </w:p>
    <w:p w:rsidR="00EB0DF0" w:rsidRPr="006E2772" w:rsidRDefault="00EB0DF0" w:rsidP="00EB0DF0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6E2772">
        <w:rPr>
          <w:color w:val="auto"/>
          <w:sz w:val="28"/>
          <w:szCs w:val="28"/>
        </w:rPr>
        <w:t>2.2. Продолжительность обучения регламентируется образовательными программами и устанавливается согласно учебному плану.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 xml:space="preserve">2.3. При реализации части образовательной программы, предусмотренной </w:t>
      </w:r>
      <w:hyperlink w:anchor="Par225" w:tooltip="4.1. Организация N 1 реализует образовательную программу в части дисциплин (модулей) __________________." w:history="1">
        <w:r w:rsidRPr="006E2772">
          <w:rPr>
            <w:rFonts w:eastAsiaTheme="minorEastAsia"/>
            <w:color w:val="auto"/>
            <w:sz w:val="28"/>
            <w:szCs w:val="28"/>
          </w:rPr>
          <w:t>пунктом 4.1</w:t>
        </w:r>
      </w:hyperlink>
      <w:r w:rsidRPr="006E2772">
        <w:rPr>
          <w:rFonts w:eastAsiaTheme="minorEastAsia"/>
          <w:color w:val="auto"/>
          <w:sz w:val="28"/>
          <w:szCs w:val="28"/>
        </w:rPr>
        <w:t xml:space="preserve"> настоящего Договора, Стороны используют необходимые ресурсы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 xml:space="preserve">2.4. Перечень обучающихся согласуется Сторонами путем заключения дополнительного соглашения не позднее </w:t>
      </w:r>
      <w:r>
        <w:rPr>
          <w:rFonts w:eastAsiaTheme="minorEastAsia"/>
          <w:color w:val="auto"/>
          <w:sz w:val="28"/>
          <w:szCs w:val="28"/>
        </w:rPr>
        <w:t>5</w:t>
      </w:r>
      <w:r w:rsidRPr="006E2772">
        <w:rPr>
          <w:rFonts w:eastAsiaTheme="minorEastAsia"/>
          <w:color w:val="auto"/>
          <w:sz w:val="28"/>
          <w:szCs w:val="28"/>
        </w:rPr>
        <w:t xml:space="preserve"> дней до начала реализации образовательной программы.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bookmarkStart w:id="3" w:name="Par205"/>
      <w:bookmarkEnd w:id="3"/>
      <w:r w:rsidRPr="006E2772">
        <w:rPr>
          <w:rFonts w:eastAsiaTheme="minorEastAsia"/>
          <w:color w:val="auto"/>
          <w:sz w:val="28"/>
          <w:szCs w:val="28"/>
        </w:rPr>
        <w:t>2.5. Опорная школа не реже одного раза в месяц направляет Общеобразовательной организации ведомость текущих отметок и информацию о посещаемости учебных занятий.</w:t>
      </w:r>
    </w:p>
    <w:p w:rsidR="00EB0DF0" w:rsidRPr="006E2772" w:rsidRDefault="00EB0DF0" w:rsidP="00EB0DF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6E2772">
        <w:rPr>
          <w:rFonts w:eastAsiaTheme="minorHAnsi"/>
          <w:color w:val="auto"/>
          <w:sz w:val="28"/>
          <w:szCs w:val="28"/>
          <w:lang w:eastAsia="en-US"/>
        </w:rPr>
        <w:t xml:space="preserve">2.6. По завершении освоения образовательных программ, указанных    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  в п. 2.1 настоящего Договора</w:t>
      </w:r>
      <w:r w:rsidRPr="006E2772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Опорная школа</w:t>
      </w:r>
      <w:r w:rsidRPr="006E2772">
        <w:rPr>
          <w:rFonts w:eastAsiaTheme="minorHAnsi"/>
          <w:color w:val="auto"/>
          <w:sz w:val="28"/>
          <w:szCs w:val="28"/>
          <w:lang w:eastAsia="en-US"/>
        </w:rPr>
        <w:t xml:space="preserve"> выдает обучающемуся справку об освоении образовательной программы сетевого профильного класса и (или) табель успеваемости, заверенные подписью руководителя и печатью Опорной школы.</w:t>
      </w:r>
    </w:p>
    <w:p w:rsidR="00EB0DF0" w:rsidRPr="006E2772" w:rsidRDefault="00EB0DF0" w:rsidP="00EB0DF0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6E2772">
        <w:rPr>
          <w:color w:val="auto"/>
          <w:sz w:val="28"/>
          <w:szCs w:val="28"/>
        </w:rPr>
        <w:t xml:space="preserve">2.7. При реализации настоящего договора </w:t>
      </w:r>
      <w:r w:rsidRPr="006E2772">
        <w:rPr>
          <w:rFonts w:eastAsiaTheme="minorHAnsi"/>
          <w:color w:val="auto"/>
          <w:sz w:val="28"/>
          <w:szCs w:val="28"/>
          <w:lang w:eastAsia="en-US"/>
        </w:rPr>
        <w:t>Опорная школа</w:t>
      </w:r>
      <w:r w:rsidRPr="006E2772">
        <w:rPr>
          <w:color w:val="auto"/>
          <w:sz w:val="28"/>
          <w:szCs w:val="28"/>
        </w:rPr>
        <w:t xml:space="preserve"> несет ответственность за жизнь и здоровье обучающихся во время их нахождения на территории, в зданиях и помещениях </w:t>
      </w:r>
      <w:r w:rsidRPr="006E2772">
        <w:rPr>
          <w:rFonts w:eastAsiaTheme="minorHAnsi"/>
          <w:color w:val="auto"/>
          <w:sz w:val="28"/>
          <w:szCs w:val="28"/>
          <w:lang w:eastAsia="en-US"/>
        </w:rPr>
        <w:t>Общеобразовательной организации</w:t>
      </w:r>
      <w:r w:rsidRPr="006E2772">
        <w:rPr>
          <w:color w:val="auto"/>
          <w:sz w:val="28"/>
          <w:szCs w:val="28"/>
        </w:rPr>
        <w:t>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outlineLvl w:val="2"/>
        <w:rPr>
          <w:rFonts w:eastAsiaTheme="minorEastAsia"/>
          <w:b/>
          <w:color w:val="auto"/>
          <w:sz w:val="28"/>
          <w:szCs w:val="28"/>
        </w:rPr>
      </w:pPr>
      <w:r w:rsidRPr="006E2772">
        <w:rPr>
          <w:rFonts w:eastAsiaTheme="minorEastAsia"/>
          <w:b/>
          <w:color w:val="auto"/>
          <w:sz w:val="28"/>
          <w:szCs w:val="28"/>
        </w:rPr>
        <w:t>3. Обязанности Сторон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</w:p>
    <w:p w:rsidR="00EB0DF0" w:rsidRPr="006E2772" w:rsidRDefault="00EB0DF0" w:rsidP="00EB0DF0">
      <w:pPr>
        <w:numPr>
          <w:ilvl w:val="1"/>
          <w:numId w:val="1"/>
        </w:numPr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2772">
        <w:rPr>
          <w:rFonts w:eastAsiaTheme="minorHAnsi"/>
          <w:color w:val="auto"/>
          <w:sz w:val="28"/>
          <w:szCs w:val="28"/>
          <w:lang w:eastAsia="en-US"/>
        </w:rPr>
        <w:t>Общеобразовательная организация обязана:</w:t>
      </w:r>
    </w:p>
    <w:p w:rsidR="00EB0DF0" w:rsidRPr="006E2772" w:rsidRDefault="00EB0DF0" w:rsidP="00EB0DF0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2772">
        <w:rPr>
          <w:rFonts w:eastAsiaTheme="minorHAnsi"/>
          <w:color w:val="auto"/>
          <w:sz w:val="28"/>
          <w:szCs w:val="28"/>
          <w:lang w:eastAsia="en-US"/>
        </w:rPr>
        <w:t>Своевременно предоставить Опорной школе списки обучающихся по выбранным дополнительным учебным предметам, курсам по выбору обучающихся, элективным курсам.</w:t>
      </w:r>
    </w:p>
    <w:p w:rsidR="00EB0DF0" w:rsidRPr="006E2772" w:rsidRDefault="00EB0DF0" w:rsidP="00EB0DF0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2772">
        <w:rPr>
          <w:rFonts w:eastAsiaTheme="minorHAnsi"/>
          <w:color w:val="auto"/>
          <w:sz w:val="28"/>
          <w:szCs w:val="28"/>
          <w:lang w:eastAsia="en-US"/>
        </w:rPr>
        <w:t>Согласовать расписание учебных занятий с Опорной школой.</w:t>
      </w:r>
    </w:p>
    <w:p w:rsidR="00EB0DF0" w:rsidRPr="006E2772" w:rsidRDefault="00EB0DF0" w:rsidP="00EB0DF0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2772">
        <w:rPr>
          <w:rFonts w:eastAsiaTheme="minorHAnsi"/>
          <w:color w:val="auto"/>
          <w:sz w:val="28"/>
          <w:szCs w:val="28"/>
          <w:lang w:eastAsia="en-US"/>
        </w:rPr>
        <w:t>Обеспечить постоянный контроль за освоением обучающимися выбранных дополнительных учебных предметов, курсов по выбору обучающихся, элективных курсов.</w:t>
      </w:r>
    </w:p>
    <w:p w:rsidR="00EB0DF0" w:rsidRPr="006E2772" w:rsidRDefault="00EB0DF0" w:rsidP="00EB0D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EB0DF0" w:rsidRPr="006E2772" w:rsidRDefault="00EB0DF0" w:rsidP="00EB0D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2772">
        <w:rPr>
          <w:rFonts w:eastAsiaTheme="minorHAnsi"/>
          <w:color w:val="auto"/>
          <w:sz w:val="28"/>
          <w:szCs w:val="28"/>
          <w:lang w:eastAsia="en-US"/>
        </w:rPr>
        <w:t>3.2. Опорная школа обязана:</w:t>
      </w:r>
    </w:p>
    <w:p w:rsidR="00EB0DF0" w:rsidRPr="006E2772" w:rsidRDefault="00EB0DF0" w:rsidP="00EB0DF0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6E2772">
        <w:rPr>
          <w:rFonts w:eastAsiaTheme="minorHAnsi"/>
          <w:color w:val="auto"/>
          <w:sz w:val="28"/>
          <w:szCs w:val="28"/>
          <w:lang w:eastAsia="en-US"/>
        </w:rPr>
        <w:t xml:space="preserve">3.2.1. Реализовать образовательные программы, указанные в п. 2.1 настоящего договора, в полном объеме в установленные сроки. </w:t>
      </w:r>
    </w:p>
    <w:p w:rsidR="00EB0DF0" w:rsidRPr="006E2772" w:rsidRDefault="00EB0DF0" w:rsidP="00EB0DF0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6E2772">
        <w:rPr>
          <w:rFonts w:eastAsiaTheme="minorHAnsi"/>
          <w:color w:val="auto"/>
          <w:sz w:val="28"/>
          <w:szCs w:val="28"/>
          <w:lang w:eastAsia="en-US"/>
        </w:rPr>
        <w:t xml:space="preserve">3.2.2. Предоставлять Общеобразовательной организации до заключения настоящего договора и в период его действия достоверную информацию о себе и оказываемых образовательных услугах, ознакомить </w:t>
      </w:r>
      <w:r w:rsidRPr="006E2772">
        <w:rPr>
          <w:rFonts w:eastAsiaTheme="minorHAnsi"/>
          <w:color w:val="auto"/>
          <w:sz w:val="28"/>
          <w:szCs w:val="28"/>
          <w:lang w:eastAsia="en-US"/>
        </w:rPr>
        <w:lastRenderedPageBreak/>
        <w:t>Общеобразовательную организацию со своим Уставом, лицензией на осуществление образовательной деятельности, образовательными программами и другими документами, регламентирующими организацию образовательной деятельности.</w:t>
      </w:r>
    </w:p>
    <w:p w:rsidR="00EB0DF0" w:rsidRPr="006E2772" w:rsidRDefault="00EB0DF0" w:rsidP="00EB0DF0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6E2772">
        <w:rPr>
          <w:rFonts w:eastAsiaTheme="minorHAnsi"/>
          <w:color w:val="auto"/>
          <w:sz w:val="28"/>
          <w:szCs w:val="28"/>
          <w:lang w:eastAsia="en-US"/>
        </w:rPr>
        <w:t>3.2.3. Обеспечить осуществление образовательного процесса квалифицированными кадрами.</w:t>
      </w:r>
    </w:p>
    <w:p w:rsidR="00EB0DF0" w:rsidRPr="006E2772" w:rsidRDefault="00EB0DF0" w:rsidP="00EB0DF0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6E2772">
        <w:rPr>
          <w:rFonts w:eastAsiaTheme="minorHAnsi"/>
          <w:color w:val="auto"/>
          <w:sz w:val="28"/>
          <w:szCs w:val="28"/>
          <w:lang w:eastAsia="en-US"/>
        </w:rPr>
        <w:t>3.2.4. Использовать при оказании образовательных услуг рабочие программы, совместно утвержденные Сторонами.</w:t>
      </w:r>
    </w:p>
    <w:p w:rsidR="00EB0DF0" w:rsidRPr="006E2772" w:rsidRDefault="00EB0DF0" w:rsidP="00EB0DF0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6E2772">
        <w:rPr>
          <w:rFonts w:eastAsiaTheme="minorHAnsi"/>
          <w:color w:val="auto"/>
          <w:sz w:val="28"/>
          <w:szCs w:val="28"/>
          <w:lang w:eastAsia="en-US"/>
        </w:rPr>
        <w:t xml:space="preserve">3.2.5. В период оказания образовательных услуг проявлять уважение     к личности обучающегося, оберегать его от всех форм физического                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6E2772">
        <w:rPr>
          <w:rFonts w:eastAsiaTheme="minorHAnsi"/>
          <w:color w:val="auto"/>
          <w:sz w:val="28"/>
          <w:szCs w:val="28"/>
          <w:lang w:eastAsia="en-US"/>
        </w:rPr>
        <w:t>эмоционального благополучия</w:t>
      </w:r>
      <w:proofErr w:type="gramEnd"/>
      <w:r w:rsidRPr="006E2772">
        <w:rPr>
          <w:rFonts w:eastAsiaTheme="minorHAnsi"/>
          <w:color w:val="auto"/>
          <w:sz w:val="28"/>
          <w:szCs w:val="28"/>
          <w:lang w:eastAsia="en-US"/>
        </w:rPr>
        <w:t xml:space="preserve"> обучающегося с учетом его индивидуальных особенностей. 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32"/>
          <w:szCs w:val="32"/>
        </w:rPr>
      </w:pP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outlineLvl w:val="2"/>
        <w:rPr>
          <w:rFonts w:eastAsiaTheme="minorEastAsia"/>
          <w:b/>
          <w:color w:val="auto"/>
          <w:sz w:val="28"/>
          <w:szCs w:val="28"/>
        </w:rPr>
      </w:pPr>
      <w:r w:rsidRPr="006E2772">
        <w:rPr>
          <w:rFonts w:eastAsiaTheme="minorEastAsia"/>
          <w:b/>
          <w:color w:val="auto"/>
          <w:sz w:val="28"/>
          <w:szCs w:val="28"/>
        </w:rPr>
        <w:t>4. Срок действия договора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>4.1. Договор вступает в силу с момента его подписания.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>4.2. Реализация образовательной программы по настоящему договору начинается с</w:t>
      </w:r>
      <w:r>
        <w:rPr>
          <w:rFonts w:eastAsiaTheme="minorEastAsia"/>
          <w:color w:val="auto"/>
          <w:sz w:val="28"/>
          <w:szCs w:val="28"/>
        </w:rPr>
        <w:t xml:space="preserve"> </w:t>
      </w:r>
      <w:r w:rsidR="008A67DC" w:rsidRPr="008A67DC">
        <w:rPr>
          <w:rFonts w:eastAsiaTheme="minorEastAsia"/>
          <w:color w:val="auto"/>
          <w:sz w:val="28"/>
          <w:szCs w:val="28"/>
        </w:rPr>
        <w:t>3</w:t>
      </w:r>
      <w:r>
        <w:rPr>
          <w:rFonts w:eastAsiaTheme="minorEastAsia"/>
          <w:color w:val="auto"/>
          <w:sz w:val="28"/>
          <w:szCs w:val="28"/>
        </w:rPr>
        <w:t xml:space="preserve"> октября</w:t>
      </w:r>
      <w:r w:rsidRPr="006E2772">
        <w:rPr>
          <w:rFonts w:eastAsiaTheme="minorEastAsia"/>
          <w:color w:val="auto"/>
          <w:sz w:val="28"/>
          <w:szCs w:val="28"/>
        </w:rPr>
        <w:t xml:space="preserve"> </w:t>
      </w:r>
      <w:r>
        <w:rPr>
          <w:rFonts w:eastAsiaTheme="minorEastAsia"/>
          <w:color w:val="auto"/>
          <w:sz w:val="28"/>
          <w:szCs w:val="28"/>
        </w:rPr>
        <w:t>202</w:t>
      </w:r>
      <w:r w:rsidR="008A67DC" w:rsidRPr="008A67DC">
        <w:rPr>
          <w:rFonts w:eastAsiaTheme="minorEastAsia"/>
          <w:color w:val="auto"/>
          <w:sz w:val="28"/>
          <w:szCs w:val="28"/>
        </w:rPr>
        <w:t>2</w:t>
      </w:r>
      <w:r w:rsidRPr="006E2772">
        <w:rPr>
          <w:rFonts w:eastAsiaTheme="minorEastAsia"/>
          <w:color w:val="auto"/>
          <w:sz w:val="28"/>
          <w:szCs w:val="28"/>
        </w:rPr>
        <w:t xml:space="preserve"> года.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 xml:space="preserve">4.3. Договор заключен Сторонами на срок </w:t>
      </w:r>
      <w:r>
        <w:rPr>
          <w:rFonts w:eastAsiaTheme="minorEastAsia"/>
          <w:color w:val="auto"/>
          <w:sz w:val="28"/>
          <w:szCs w:val="28"/>
        </w:rPr>
        <w:t>202</w:t>
      </w:r>
      <w:r w:rsidR="008A67DC" w:rsidRPr="008A67DC">
        <w:rPr>
          <w:rFonts w:eastAsiaTheme="minorEastAsia"/>
          <w:color w:val="auto"/>
          <w:sz w:val="28"/>
          <w:szCs w:val="28"/>
        </w:rPr>
        <w:t>2</w:t>
      </w:r>
      <w:r>
        <w:rPr>
          <w:rFonts w:eastAsiaTheme="minorEastAsia"/>
          <w:color w:val="auto"/>
          <w:sz w:val="28"/>
          <w:szCs w:val="28"/>
        </w:rPr>
        <w:t>-202</w:t>
      </w:r>
      <w:r w:rsidR="008A67DC" w:rsidRPr="008A67DC">
        <w:rPr>
          <w:rFonts w:eastAsiaTheme="minorEastAsia"/>
          <w:color w:val="auto"/>
          <w:sz w:val="28"/>
          <w:szCs w:val="28"/>
        </w:rPr>
        <w:t>3</w:t>
      </w:r>
      <w:r>
        <w:rPr>
          <w:rFonts w:eastAsiaTheme="minorEastAsia"/>
          <w:color w:val="auto"/>
          <w:sz w:val="28"/>
          <w:szCs w:val="28"/>
        </w:rPr>
        <w:t>учебного года.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outlineLvl w:val="2"/>
        <w:rPr>
          <w:rFonts w:eastAsiaTheme="minorEastAsia"/>
          <w:b/>
          <w:color w:val="auto"/>
          <w:sz w:val="28"/>
          <w:szCs w:val="28"/>
        </w:rPr>
      </w:pPr>
      <w:r w:rsidRPr="006E2772">
        <w:rPr>
          <w:rFonts w:eastAsiaTheme="minorEastAsia"/>
          <w:b/>
          <w:color w:val="auto"/>
          <w:sz w:val="28"/>
          <w:szCs w:val="28"/>
        </w:rPr>
        <w:t>5. Ответственность Сторон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>5.1. В случае неисполнения или ненадлежащего исполнения обязательств Стороны несут ответственность в соответствии с законодательством Российской Федерации.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>5.2. Стороны освобождаются от ответственности за частичное или полное неисполнение обязательств по настоящему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 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настоящего договора, носить чрезвычайный, непредвиденный и непредотвратимый характер и не зависеть от воли Сторон.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>5.3. О наступлении и прекращении вышеуказанных обстоятельств Сторона, для которой создалась невозможность исполнения обязательств по настоящему договору, должна немедленно известить другую Сторону в письменной форме, приложив соответствующие подтверждающие документы.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>5.4. В случае наступления форс-мажорных обстоятельств срок исполнения обязательств по настоящему договору отодвигается соразмерно времени, в течение которого будут действовать такие обстоятельства и их последствия.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outlineLvl w:val="2"/>
        <w:rPr>
          <w:rFonts w:eastAsiaTheme="minorEastAsia"/>
          <w:b/>
          <w:color w:val="auto"/>
          <w:sz w:val="28"/>
          <w:szCs w:val="28"/>
        </w:rPr>
      </w:pPr>
      <w:r w:rsidRPr="006E2772">
        <w:rPr>
          <w:rFonts w:eastAsiaTheme="minorEastAsia"/>
          <w:b/>
          <w:color w:val="auto"/>
          <w:sz w:val="28"/>
          <w:szCs w:val="28"/>
        </w:rPr>
        <w:t>6. Порядок изменения и прекращения договора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>6.1.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  <w:r w:rsidRPr="006E2772">
        <w:rPr>
          <w:rFonts w:eastAsiaTheme="minorEastAsia"/>
          <w:color w:val="auto"/>
          <w:sz w:val="28"/>
          <w:szCs w:val="28"/>
        </w:rPr>
        <w:t>6.2.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Theme="minorEastAsia"/>
          <w:color w:val="auto"/>
          <w:sz w:val="28"/>
          <w:szCs w:val="28"/>
        </w:rPr>
      </w:pP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EastAsia"/>
          <w:b/>
          <w:color w:val="auto"/>
          <w:sz w:val="28"/>
          <w:szCs w:val="28"/>
        </w:rPr>
      </w:pPr>
      <w:r w:rsidRPr="006E2772">
        <w:rPr>
          <w:rFonts w:eastAsiaTheme="minorEastAsia"/>
          <w:b/>
          <w:color w:val="auto"/>
          <w:sz w:val="28"/>
          <w:szCs w:val="28"/>
        </w:rPr>
        <w:t>7. Реквизиты и подписи Сторон</w:t>
      </w:r>
    </w:p>
    <w:p w:rsidR="00EB0DF0" w:rsidRPr="006E2772" w:rsidRDefault="00EB0DF0" w:rsidP="00EB0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eastAsiaTheme="minorEastAsia"/>
          <w:color w:val="auto"/>
          <w:sz w:val="28"/>
          <w:szCs w:val="28"/>
        </w:rPr>
      </w:pPr>
    </w:p>
    <w:p w:rsidR="00EB0DF0" w:rsidRPr="006E2772" w:rsidRDefault="00EB0DF0" w:rsidP="00EB0DF0">
      <w:pPr>
        <w:spacing w:after="0" w:line="240" w:lineRule="auto"/>
        <w:ind w:left="0" w:firstLine="709"/>
        <w:rPr>
          <w:rFonts w:eastAsiaTheme="minorHAnsi"/>
          <w:b/>
          <w:color w:val="auto"/>
          <w:sz w:val="28"/>
          <w:szCs w:val="28"/>
          <w:lang w:eastAsia="en-US"/>
        </w:rPr>
      </w:pPr>
    </w:p>
    <w:tbl>
      <w:tblPr>
        <w:tblW w:w="9833" w:type="dxa"/>
        <w:tblInd w:w="-180" w:type="dxa"/>
        <w:tblCellMar>
          <w:top w:w="54" w:type="dxa"/>
          <w:left w:w="14" w:type="dxa"/>
          <w:right w:w="29" w:type="dxa"/>
        </w:tblCellMar>
        <w:tblLook w:val="04A0" w:firstRow="1" w:lastRow="0" w:firstColumn="1" w:lastColumn="0" w:noHBand="0" w:noVBand="1"/>
      </w:tblPr>
      <w:tblGrid>
        <w:gridCol w:w="5139"/>
        <w:gridCol w:w="4694"/>
      </w:tblGrid>
      <w:tr w:rsidR="00EB0DF0" w:rsidRPr="005E0FE4" w:rsidTr="007D67F2">
        <w:trPr>
          <w:trHeight w:val="4602"/>
        </w:trPr>
        <w:tc>
          <w:tcPr>
            <w:tcW w:w="5139" w:type="dxa"/>
            <w:tcBorders>
              <w:top w:val="single" w:sz="1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F0" w:rsidRPr="005E0FE4" w:rsidRDefault="00EB0DF0" w:rsidP="007D67F2">
            <w:pPr>
              <w:tabs>
                <w:tab w:val="left" w:pos="6360"/>
              </w:tabs>
              <w:spacing w:line="360" w:lineRule="auto"/>
              <w:rPr>
                <w:b/>
              </w:rPr>
            </w:pPr>
            <w:r w:rsidRPr="005E0FE4">
              <w:rPr>
                <w:b/>
              </w:rPr>
              <w:t xml:space="preserve">  </w:t>
            </w:r>
            <w:r>
              <w:rPr>
                <w:b/>
              </w:rPr>
              <w:t xml:space="preserve">            </w:t>
            </w:r>
            <w:r w:rsidRPr="005E0FE4">
              <w:rPr>
                <w:b/>
              </w:rPr>
              <w:t xml:space="preserve">КОГОБУ СШ </w:t>
            </w:r>
            <w:proofErr w:type="spellStart"/>
            <w:r w:rsidRPr="005E0FE4">
              <w:rPr>
                <w:b/>
              </w:rPr>
              <w:t>пгт</w:t>
            </w:r>
            <w:proofErr w:type="spellEnd"/>
            <w:r w:rsidRPr="005E0FE4">
              <w:rPr>
                <w:b/>
              </w:rPr>
              <w:t xml:space="preserve"> Подосиновец</w:t>
            </w:r>
          </w:p>
          <w:p w:rsidR="00EB0DF0" w:rsidRPr="005E0FE4" w:rsidRDefault="00EB0DF0" w:rsidP="007D67F2">
            <w:pPr>
              <w:tabs>
                <w:tab w:val="left" w:pos="6360"/>
              </w:tabs>
              <w:spacing w:line="360" w:lineRule="auto"/>
            </w:pPr>
            <w:r w:rsidRPr="005E0FE4">
              <w:t xml:space="preserve">Юридический </w:t>
            </w:r>
            <w:proofErr w:type="gramStart"/>
            <w:r w:rsidRPr="005E0FE4">
              <w:t>адрес:_</w:t>
            </w:r>
            <w:proofErr w:type="gramEnd"/>
            <w:r w:rsidRPr="005E0FE4">
              <w:t xml:space="preserve">613930, </w:t>
            </w:r>
            <w:proofErr w:type="spellStart"/>
            <w:r w:rsidRPr="005E0FE4">
              <w:t>пгт</w:t>
            </w:r>
            <w:proofErr w:type="spellEnd"/>
            <w:r w:rsidRPr="005E0FE4">
              <w:t xml:space="preserve"> Подосиновец, ул.Боровая,6</w:t>
            </w:r>
          </w:p>
          <w:p w:rsidR="00EB0DF0" w:rsidRPr="005E0FE4" w:rsidRDefault="00EB0DF0" w:rsidP="007D67F2">
            <w:pPr>
              <w:tabs>
                <w:tab w:val="left" w:pos="6360"/>
              </w:tabs>
              <w:spacing w:line="360" w:lineRule="auto"/>
            </w:pPr>
            <w:r w:rsidRPr="005E0FE4">
              <w:t xml:space="preserve">Почтовый адрес: 613930, </w:t>
            </w:r>
            <w:proofErr w:type="spellStart"/>
            <w:r w:rsidRPr="005E0FE4">
              <w:t>пгт</w:t>
            </w:r>
            <w:proofErr w:type="spellEnd"/>
            <w:r w:rsidRPr="005E0FE4">
              <w:t xml:space="preserve"> Подосиновец, ул.Боровая,6</w:t>
            </w:r>
          </w:p>
          <w:p w:rsidR="00EB0DF0" w:rsidRPr="005E0FE4" w:rsidRDefault="00EB0DF0" w:rsidP="007D67F2">
            <w:pPr>
              <w:tabs>
                <w:tab w:val="left" w:pos="6360"/>
              </w:tabs>
              <w:spacing w:line="360" w:lineRule="auto"/>
            </w:pPr>
            <w:r w:rsidRPr="005E0FE4">
              <w:t xml:space="preserve">Банковские реквизиты:  </w:t>
            </w:r>
          </w:p>
          <w:p w:rsidR="00EB0DF0" w:rsidRPr="005E0FE4" w:rsidRDefault="00EB0DF0" w:rsidP="007D67F2">
            <w:pPr>
              <w:tabs>
                <w:tab w:val="left" w:pos="6360"/>
              </w:tabs>
              <w:spacing w:line="360" w:lineRule="auto"/>
            </w:pPr>
            <w:r w:rsidRPr="005E0FE4">
              <w:t>Банк: отделение Киров</w:t>
            </w:r>
          </w:p>
          <w:p w:rsidR="00EB0DF0" w:rsidRPr="005E0FE4" w:rsidRDefault="00EB0DF0" w:rsidP="007D67F2">
            <w:pPr>
              <w:tabs>
                <w:tab w:val="left" w:pos="6360"/>
              </w:tabs>
              <w:spacing w:line="360" w:lineRule="auto"/>
            </w:pPr>
            <w:r w:rsidRPr="005E0FE4">
              <w:t xml:space="preserve"> р/</w:t>
            </w:r>
            <w:proofErr w:type="gramStart"/>
            <w:r w:rsidRPr="005E0FE4">
              <w:t>с  _</w:t>
            </w:r>
            <w:proofErr w:type="gramEnd"/>
            <w:r w:rsidRPr="005E0FE4">
              <w:t xml:space="preserve">40701810533041000038 </w:t>
            </w:r>
          </w:p>
          <w:p w:rsidR="00EB0DF0" w:rsidRPr="005E0FE4" w:rsidRDefault="00EB0DF0" w:rsidP="007D67F2">
            <w:pPr>
              <w:tabs>
                <w:tab w:val="left" w:pos="6360"/>
              </w:tabs>
              <w:spacing w:line="360" w:lineRule="auto"/>
            </w:pPr>
            <w:r w:rsidRPr="005E0FE4">
              <w:t>БИК_ 043304001</w:t>
            </w:r>
          </w:p>
          <w:p w:rsidR="00EB0DF0" w:rsidRPr="005E0FE4" w:rsidRDefault="00EB0DF0" w:rsidP="007D67F2">
            <w:pPr>
              <w:tabs>
                <w:tab w:val="left" w:pos="6360"/>
              </w:tabs>
              <w:spacing w:line="360" w:lineRule="auto"/>
            </w:pPr>
            <w:r w:rsidRPr="005E0FE4">
              <w:t>ИНН 4326002836</w:t>
            </w:r>
          </w:p>
          <w:p w:rsidR="00EB0DF0" w:rsidRPr="005E0FE4" w:rsidRDefault="00EB0DF0" w:rsidP="007D67F2">
            <w:pPr>
              <w:tabs>
                <w:tab w:val="left" w:pos="6360"/>
              </w:tabs>
              <w:spacing w:line="360" w:lineRule="auto"/>
            </w:pPr>
            <w:r w:rsidRPr="005E0FE4">
              <w:t>КПП 432601001</w:t>
            </w:r>
          </w:p>
          <w:p w:rsidR="00EB0DF0" w:rsidRPr="007C064E" w:rsidRDefault="00EB0DF0" w:rsidP="007D67F2">
            <w:pPr>
              <w:spacing w:line="259" w:lineRule="auto"/>
            </w:pPr>
            <w:r w:rsidRPr="007C064E">
              <w:t xml:space="preserve">Директор КОГОБУ СШ </w:t>
            </w:r>
            <w:proofErr w:type="spellStart"/>
            <w:r w:rsidRPr="007C064E">
              <w:t>пгт</w:t>
            </w:r>
            <w:proofErr w:type="spellEnd"/>
            <w:r w:rsidRPr="007C064E">
              <w:t xml:space="preserve"> Подосиновец </w:t>
            </w:r>
          </w:p>
          <w:p w:rsidR="00EB0DF0" w:rsidRPr="007C064E" w:rsidRDefault="00EB0DF0" w:rsidP="007D67F2">
            <w:pPr>
              <w:spacing w:line="259" w:lineRule="auto"/>
            </w:pPr>
            <w:r w:rsidRPr="007C064E">
              <w:t xml:space="preserve"> </w:t>
            </w:r>
          </w:p>
          <w:p w:rsidR="00EB0DF0" w:rsidRDefault="00EB0DF0" w:rsidP="007D67F2">
            <w:pPr>
              <w:spacing w:line="273" w:lineRule="auto"/>
            </w:pPr>
            <w:r>
              <w:t xml:space="preserve">________________ </w:t>
            </w:r>
            <w:proofErr w:type="spellStart"/>
            <w:r>
              <w:t>Н.В.Логиновский</w:t>
            </w:r>
            <w:proofErr w:type="spellEnd"/>
          </w:p>
          <w:p w:rsidR="00EB0DF0" w:rsidRPr="007C064E" w:rsidRDefault="00EB0DF0" w:rsidP="007D67F2">
            <w:pPr>
              <w:spacing w:line="273" w:lineRule="auto"/>
            </w:pPr>
            <w:r w:rsidRPr="007C064E">
              <w:t xml:space="preserve">М.П. </w:t>
            </w:r>
          </w:p>
          <w:p w:rsidR="00EB0DF0" w:rsidRPr="005E0FE4" w:rsidRDefault="00EB0DF0" w:rsidP="007D67F2">
            <w:pPr>
              <w:tabs>
                <w:tab w:val="left" w:pos="6360"/>
              </w:tabs>
              <w:spacing w:line="360" w:lineRule="auto"/>
            </w:pPr>
          </w:p>
          <w:p w:rsidR="00EB0DF0" w:rsidRPr="005E0FE4" w:rsidRDefault="00EB0DF0" w:rsidP="007D67F2">
            <w:pPr>
              <w:tabs>
                <w:tab w:val="left" w:pos="6360"/>
              </w:tabs>
              <w:spacing w:line="360" w:lineRule="auto"/>
            </w:pPr>
          </w:p>
        </w:tc>
        <w:tc>
          <w:tcPr>
            <w:tcW w:w="4694" w:type="dxa"/>
            <w:tcBorders>
              <w:top w:val="single" w:sz="12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F0" w:rsidRPr="005E0FE4" w:rsidRDefault="00EB0DF0" w:rsidP="007D67F2">
            <w:pPr>
              <w:tabs>
                <w:tab w:val="left" w:pos="6360"/>
              </w:tabs>
              <w:spacing w:line="360" w:lineRule="auto"/>
            </w:pPr>
            <w:r w:rsidRPr="005E0FE4">
              <w:t xml:space="preserve"> </w:t>
            </w:r>
          </w:p>
        </w:tc>
      </w:tr>
    </w:tbl>
    <w:p w:rsidR="00763009" w:rsidRDefault="00763009"/>
    <w:sectPr w:rsidR="00763009" w:rsidSect="008A67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4128"/>
    <w:multiLevelType w:val="multilevel"/>
    <w:tmpl w:val="C450D472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0"/>
    <w:rsid w:val="00763009"/>
    <w:rsid w:val="008A67DC"/>
    <w:rsid w:val="00E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28BC"/>
  <w15:chartTrackingRefBased/>
  <w15:docId w15:val="{C9EBBB04-78C3-4EB2-94E1-3396EC4E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F0"/>
    <w:pPr>
      <w:spacing w:after="3" w:line="247" w:lineRule="auto"/>
      <w:ind w:left="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2021-05-17T08:55:00Z</dcterms:created>
  <dcterms:modified xsi:type="dcterms:W3CDTF">2022-09-12T14:35:00Z</dcterms:modified>
</cp:coreProperties>
</file>