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2DE" w:rsidRDefault="000D32DE"/>
    <w:p w:rsidR="000D32DE" w:rsidRDefault="000D32DE" w:rsidP="000D32DE">
      <w:pPr>
        <w:spacing w:after="0"/>
        <w:jc w:val="center"/>
        <w:rPr>
          <w:rFonts w:ascii="Times New Roman" w:hAnsi="Times New Roman"/>
          <w:b/>
          <w:sz w:val="28"/>
          <w:szCs w:val="28"/>
        </w:rPr>
      </w:pPr>
      <w:r>
        <w:rPr>
          <w:rFonts w:ascii="Times New Roman" w:hAnsi="Times New Roman"/>
          <w:b/>
          <w:sz w:val="28"/>
          <w:szCs w:val="28"/>
        </w:rPr>
        <w:t>Кировское областное государственное общеобразовательное бюджетное учреждение</w:t>
      </w:r>
    </w:p>
    <w:p w:rsidR="000D32DE" w:rsidRDefault="000D32DE" w:rsidP="000D32DE">
      <w:pPr>
        <w:spacing w:after="0"/>
        <w:jc w:val="center"/>
        <w:rPr>
          <w:rFonts w:ascii="Times New Roman" w:hAnsi="Times New Roman"/>
          <w:b/>
          <w:sz w:val="28"/>
          <w:szCs w:val="28"/>
        </w:rPr>
      </w:pPr>
      <w:r>
        <w:rPr>
          <w:rFonts w:ascii="Times New Roman" w:hAnsi="Times New Roman"/>
          <w:b/>
          <w:sz w:val="28"/>
          <w:szCs w:val="28"/>
        </w:rPr>
        <w:t xml:space="preserve">«Средняя школа </w:t>
      </w:r>
      <w:proofErr w:type="spellStart"/>
      <w:r>
        <w:rPr>
          <w:rFonts w:ascii="Times New Roman" w:hAnsi="Times New Roman"/>
          <w:b/>
          <w:sz w:val="28"/>
          <w:szCs w:val="28"/>
        </w:rPr>
        <w:t>пгт</w:t>
      </w:r>
      <w:proofErr w:type="spellEnd"/>
      <w:r>
        <w:rPr>
          <w:rFonts w:ascii="Times New Roman" w:hAnsi="Times New Roman"/>
          <w:b/>
          <w:sz w:val="28"/>
          <w:szCs w:val="28"/>
        </w:rPr>
        <w:t xml:space="preserve"> Подосиновец» </w:t>
      </w:r>
    </w:p>
    <w:p w:rsidR="000D32DE" w:rsidRDefault="000D32DE" w:rsidP="000D32DE">
      <w:pPr>
        <w:spacing w:after="0"/>
        <w:jc w:val="center"/>
        <w:rPr>
          <w:rFonts w:ascii="Times New Roman" w:hAnsi="Times New Roman"/>
          <w:b/>
          <w:sz w:val="28"/>
          <w:szCs w:val="28"/>
        </w:rPr>
      </w:pPr>
    </w:p>
    <w:p w:rsidR="000D32DE" w:rsidRDefault="000D32DE" w:rsidP="000D32DE">
      <w:pPr>
        <w:spacing w:after="0" w:line="240" w:lineRule="auto"/>
        <w:jc w:val="center"/>
        <w:rPr>
          <w:rFonts w:ascii="Times New Roman" w:hAnsi="Times New Roman"/>
          <w:b/>
          <w:sz w:val="28"/>
          <w:szCs w:val="28"/>
        </w:rPr>
      </w:pPr>
      <w:r>
        <w:rPr>
          <w:rFonts w:ascii="Times New Roman" w:hAnsi="Times New Roman"/>
          <w:b/>
          <w:sz w:val="28"/>
          <w:szCs w:val="28"/>
        </w:rPr>
        <w:t xml:space="preserve">Аналитическая справка по результатам проведения всероссийских проверочных  работ </w:t>
      </w:r>
    </w:p>
    <w:p w:rsidR="000D32DE" w:rsidRDefault="000D32DE" w:rsidP="000D32DE">
      <w:pPr>
        <w:spacing w:after="0" w:line="240" w:lineRule="auto"/>
        <w:jc w:val="center"/>
        <w:rPr>
          <w:rFonts w:ascii="Times New Roman" w:hAnsi="Times New Roman"/>
          <w:b/>
          <w:sz w:val="28"/>
          <w:szCs w:val="28"/>
        </w:rPr>
      </w:pPr>
      <w:r>
        <w:rPr>
          <w:rFonts w:ascii="Times New Roman" w:hAnsi="Times New Roman"/>
          <w:b/>
          <w:sz w:val="28"/>
          <w:szCs w:val="28"/>
        </w:rPr>
        <w:t xml:space="preserve"> в 4-х классах КОГОБУ СШ </w:t>
      </w:r>
      <w:proofErr w:type="spellStart"/>
      <w:r>
        <w:rPr>
          <w:rFonts w:ascii="Times New Roman" w:hAnsi="Times New Roman"/>
          <w:b/>
          <w:sz w:val="28"/>
          <w:szCs w:val="28"/>
        </w:rPr>
        <w:t>пгт</w:t>
      </w:r>
      <w:proofErr w:type="spellEnd"/>
      <w:r>
        <w:rPr>
          <w:rFonts w:ascii="Times New Roman" w:hAnsi="Times New Roman"/>
          <w:b/>
          <w:sz w:val="28"/>
          <w:szCs w:val="28"/>
        </w:rPr>
        <w:t xml:space="preserve"> Подосиновец в апреле-мае 2021 года</w:t>
      </w:r>
    </w:p>
    <w:p w:rsidR="000D32DE" w:rsidRDefault="000D32DE"/>
    <w:p w:rsidR="000D32DE" w:rsidRDefault="000D32DE" w:rsidP="000D32DE">
      <w:pPr>
        <w:spacing w:after="0" w:line="240" w:lineRule="auto"/>
        <w:ind w:firstLine="426"/>
        <w:jc w:val="both"/>
        <w:rPr>
          <w:rFonts w:ascii="Times New Roman" w:hAnsi="Times New Roman"/>
          <w:b/>
          <w:sz w:val="28"/>
          <w:szCs w:val="24"/>
        </w:rPr>
      </w:pPr>
      <w:proofErr w:type="gramStart"/>
      <w:r>
        <w:rPr>
          <w:rFonts w:ascii="Times New Roman" w:hAnsi="Times New Roman"/>
          <w:sz w:val="28"/>
          <w:szCs w:val="28"/>
        </w:rPr>
        <w:t xml:space="preserve">В рамках внешнего контроля в апреле – мае  2021 года в соответствии с </w:t>
      </w:r>
      <w:r w:rsidRPr="007F6D93">
        <w:rPr>
          <w:rFonts w:ascii="Times New Roman" w:hAnsi="Times New Roman"/>
          <w:sz w:val="28"/>
          <w:szCs w:val="28"/>
        </w:rPr>
        <w:t>приказ</w:t>
      </w:r>
      <w:r>
        <w:rPr>
          <w:rFonts w:ascii="Times New Roman" w:hAnsi="Times New Roman"/>
          <w:sz w:val="28"/>
          <w:szCs w:val="28"/>
        </w:rPr>
        <w:t>ом</w:t>
      </w:r>
      <w:r w:rsidRPr="007F6D93">
        <w:rPr>
          <w:rFonts w:ascii="Times New Roman" w:hAnsi="Times New Roman"/>
          <w:sz w:val="28"/>
          <w:szCs w:val="28"/>
        </w:rPr>
        <w:t xml:space="preserve"> Федеральной службы по надзору в сфере образова</w:t>
      </w:r>
      <w:r w:rsidRPr="007F6D93">
        <w:rPr>
          <w:rFonts w:ascii="Times New Roman" w:hAnsi="Times New Roman"/>
          <w:sz w:val="28"/>
          <w:szCs w:val="28"/>
        </w:rPr>
        <w:softHyphen/>
        <w:t xml:space="preserve">ния и науки от </w:t>
      </w:r>
      <w:r>
        <w:rPr>
          <w:rFonts w:ascii="Times New Roman" w:hAnsi="Times New Roman"/>
          <w:sz w:val="28"/>
          <w:szCs w:val="28"/>
        </w:rPr>
        <w:t>11.02.2021 № 119</w:t>
      </w:r>
      <w:r w:rsidRPr="007F6D93">
        <w:rPr>
          <w:rFonts w:ascii="Times New Roman" w:hAnsi="Times New Roman"/>
          <w:sz w:val="28"/>
          <w:szCs w:val="28"/>
        </w:rPr>
        <w:t xml:space="preserve"> «О проведении Федеральной службой по надзору в сфере образова</w:t>
      </w:r>
      <w:r w:rsidRPr="007F6D93">
        <w:rPr>
          <w:rFonts w:ascii="Times New Roman" w:hAnsi="Times New Roman"/>
          <w:sz w:val="28"/>
          <w:szCs w:val="28"/>
        </w:rPr>
        <w:softHyphen/>
        <w:t>ния и науки мониторинга качества подготовки обучающихся общеобразовательных организаций в</w:t>
      </w:r>
      <w:r>
        <w:rPr>
          <w:rFonts w:ascii="Times New Roman" w:hAnsi="Times New Roman"/>
          <w:sz w:val="28"/>
          <w:szCs w:val="28"/>
        </w:rPr>
        <w:t xml:space="preserve"> форме </w:t>
      </w:r>
      <w:r w:rsidRPr="007F6D93">
        <w:rPr>
          <w:rFonts w:ascii="Times New Roman" w:hAnsi="Times New Roman"/>
          <w:sz w:val="28"/>
          <w:szCs w:val="28"/>
        </w:rPr>
        <w:t xml:space="preserve"> </w:t>
      </w:r>
      <w:r>
        <w:rPr>
          <w:rFonts w:ascii="Times New Roman" w:hAnsi="Times New Roman"/>
          <w:sz w:val="28"/>
          <w:szCs w:val="28"/>
        </w:rPr>
        <w:t>в</w:t>
      </w:r>
      <w:r w:rsidRPr="007F6D93">
        <w:rPr>
          <w:rFonts w:ascii="Times New Roman" w:hAnsi="Times New Roman"/>
          <w:sz w:val="28"/>
          <w:szCs w:val="28"/>
        </w:rPr>
        <w:t xml:space="preserve">сероссийских проверочных работ </w:t>
      </w:r>
      <w:r>
        <w:rPr>
          <w:rFonts w:ascii="Times New Roman" w:hAnsi="Times New Roman"/>
          <w:sz w:val="28"/>
          <w:szCs w:val="28"/>
        </w:rPr>
        <w:t xml:space="preserve">в </w:t>
      </w:r>
      <w:r w:rsidRPr="007F6D93">
        <w:rPr>
          <w:rFonts w:ascii="Times New Roman" w:hAnsi="Times New Roman"/>
          <w:sz w:val="28"/>
          <w:szCs w:val="28"/>
        </w:rPr>
        <w:t>20</w:t>
      </w:r>
      <w:r>
        <w:rPr>
          <w:rFonts w:ascii="Times New Roman" w:hAnsi="Times New Roman"/>
          <w:sz w:val="28"/>
          <w:szCs w:val="28"/>
        </w:rPr>
        <w:t>21</w:t>
      </w:r>
      <w:r w:rsidRPr="007F6D93">
        <w:rPr>
          <w:rFonts w:ascii="Times New Roman" w:hAnsi="Times New Roman"/>
          <w:sz w:val="28"/>
          <w:szCs w:val="28"/>
        </w:rPr>
        <w:t xml:space="preserve"> году»</w:t>
      </w:r>
      <w:r>
        <w:rPr>
          <w:rFonts w:ascii="Times New Roman" w:hAnsi="Times New Roman"/>
          <w:sz w:val="28"/>
          <w:szCs w:val="28"/>
        </w:rPr>
        <w:t>, н</w:t>
      </w:r>
      <w:r w:rsidRPr="007F6D93">
        <w:rPr>
          <w:rFonts w:ascii="Times New Roman" w:hAnsi="Times New Roman"/>
          <w:sz w:val="28"/>
          <w:szCs w:val="28"/>
        </w:rPr>
        <w:t xml:space="preserve">а основании распоряжения министерства образования Кировской  области от </w:t>
      </w:r>
      <w:r>
        <w:rPr>
          <w:rFonts w:ascii="Times New Roman" w:hAnsi="Times New Roman"/>
          <w:sz w:val="28"/>
          <w:szCs w:val="28"/>
        </w:rPr>
        <w:t>12.03.2021 № 233</w:t>
      </w:r>
      <w:proofErr w:type="gramEnd"/>
      <w:r w:rsidRPr="007F6D93">
        <w:rPr>
          <w:rFonts w:ascii="Times New Roman" w:hAnsi="Times New Roman"/>
          <w:sz w:val="28"/>
          <w:szCs w:val="28"/>
        </w:rPr>
        <w:t xml:space="preserve"> «</w:t>
      </w:r>
      <w:proofErr w:type="gramStart"/>
      <w:r w:rsidRPr="007F6D93">
        <w:rPr>
          <w:rFonts w:ascii="Times New Roman" w:hAnsi="Times New Roman"/>
          <w:sz w:val="28"/>
          <w:szCs w:val="28"/>
        </w:rPr>
        <w:t xml:space="preserve">О проведении всероссийских проверочных работ в </w:t>
      </w:r>
      <w:r>
        <w:rPr>
          <w:rFonts w:ascii="Times New Roman" w:hAnsi="Times New Roman"/>
          <w:sz w:val="28"/>
          <w:szCs w:val="28"/>
        </w:rPr>
        <w:t xml:space="preserve">4-8 и 10-11 классах  общеобразовательных организаций </w:t>
      </w:r>
      <w:r w:rsidRPr="007F6D93">
        <w:rPr>
          <w:rFonts w:ascii="Times New Roman" w:hAnsi="Times New Roman"/>
          <w:sz w:val="28"/>
          <w:szCs w:val="28"/>
        </w:rPr>
        <w:t>Кировской области в 20</w:t>
      </w:r>
      <w:r>
        <w:rPr>
          <w:rFonts w:ascii="Times New Roman" w:hAnsi="Times New Roman"/>
          <w:sz w:val="28"/>
          <w:szCs w:val="28"/>
        </w:rPr>
        <w:t xml:space="preserve">21 </w:t>
      </w:r>
      <w:r w:rsidRPr="007F6D93">
        <w:rPr>
          <w:rFonts w:ascii="Times New Roman" w:hAnsi="Times New Roman"/>
          <w:sz w:val="28"/>
          <w:szCs w:val="28"/>
        </w:rPr>
        <w:t>году»</w:t>
      </w:r>
      <w:r>
        <w:rPr>
          <w:rFonts w:ascii="Times New Roman" w:hAnsi="Times New Roman"/>
          <w:sz w:val="28"/>
          <w:szCs w:val="28"/>
        </w:rPr>
        <w:t>,  приказа</w:t>
      </w:r>
      <w:r w:rsidRPr="007F6D93">
        <w:rPr>
          <w:rFonts w:ascii="Times New Roman" w:hAnsi="Times New Roman"/>
          <w:sz w:val="28"/>
          <w:szCs w:val="28"/>
        </w:rPr>
        <w:t xml:space="preserve"> КОГОБУ СШ </w:t>
      </w:r>
      <w:proofErr w:type="spellStart"/>
      <w:r w:rsidRPr="007F6D93">
        <w:rPr>
          <w:rFonts w:ascii="Times New Roman" w:hAnsi="Times New Roman"/>
          <w:sz w:val="28"/>
          <w:szCs w:val="28"/>
        </w:rPr>
        <w:t>пгт</w:t>
      </w:r>
      <w:proofErr w:type="spellEnd"/>
      <w:r w:rsidRPr="007F6D93">
        <w:rPr>
          <w:rFonts w:ascii="Times New Roman" w:hAnsi="Times New Roman"/>
          <w:sz w:val="28"/>
          <w:szCs w:val="28"/>
        </w:rPr>
        <w:t xml:space="preserve"> Подосиновец </w:t>
      </w:r>
      <w:r w:rsidRPr="005A112A">
        <w:rPr>
          <w:rFonts w:ascii="Times New Roman" w:hAnsi="Times New Roman"/>
          <w:sz w:val="28"/>
          <w:szCs w:val="28"/>
        </w:rPr>
        <w:t xml:space="preserve">№ 1/58 от 15.03.2021 « Об участии в проведении </w:t>
      </w:r>
      <w:r w:rsidRPr="007F6D93">
        <w:rPr>
          <w:rFonts w:ascii="Times New Roman" w:hAnsi="Times New Roman"/>
          <w:sz w:val="28"/>
          <w:szCs w:val="28"/>
        </w:rPr>
        <w:t xml:space="preserve">всероссийских проверочных работ в </w:t>
      </w:r>
      <w:r>
        <w:rPr>
          <w:rFonts w:ascii="Times New Roman" w:hAnsi="Times New Roman"/>
          <w:sz w:val="28"/>
          <w:szCs w:val="28"/>
        </w:rPr>
        <w:t>4-8 и 10-11 классах</w:t>
      </w:r>
      <w:r w:rsidRPr="001D529B">
        <w:rPr>
          <w:rFonts w:ascii="Times New Roman" w:hAnsi="Times New Roman"/>
          <w:sz w:val="28"/>
          <w:szCs w:val="28"/>
        </w:rPr>
        <w:t>»</w:t>
      </w:r>
      <w:r w:rsidRPr="007F6D93">
        <w:rPr>
          <w:rFonts w:ascii="Times New Roman" w:hAnsi="Times New Roman"/>
          <w:sz w:val="28"/>
          <w:szCs w:val="28"/>
        </w:rPr>
        <w:t xml:space="preserve"> </w:t>
      </w:r>
      <w:r>
        <w:rPr>
          <w:rFonts w:ascii="Times New Roman" w:hAnsi="Times New Roman"/>
          <w:sz w:val="28"/>
          <w:szCs w:val="28"/>
        </w:rPr>
        <w:t xml:space="preserve">были проведены </w:t>
      </w:r>
      <w:r>
        <w:rPr>
          <w:rFonts w:ascii="Times New Roman" w:hAnsi="Times New Roman"/>
          <w:b/>
          <w:sz w:val="28"/>
          <w:szCs w:val="28"/>
        </w:rPr>
        <w:t>в</w:t>
      </w:r>
      <w:r w:rsidRPr="004B4A79">
        <w:rPr>
          <w:rFonts w:ascii="Times New Roman" w:hAnsi="Times New Roman"/>
          <w:b/>
          <w:sz w:val="28"/>
          <w:szCs w:val="28"/>
        </w:rPr>
        <w:t>сероссийские проверочные работы  (ВПР)</w:t>
      </w:r>
      <w:r>
        <w:rPr>
          <w:rFonts w:ascii="Times New Roman" w:hAnsi="Times New Roman"/>
          <w:sz w:val="28"/>
          <w:szCs w:val="28"/>
        </w:rPr>
        <w:t xml:space="preserve"> по русскому языку, математике, окружающему миру в 4 классах.</w:t>
      </w:r>
      <w:proofErr w:type="gramEnd"/>
    </w:p>
    <w:p w:rsidR="000D32DE" w:rsidRPr="007F6D93" w:rsidRDefault="000D32DE" w:rsidP="000D32DE">
      <w:pPr>
        <w:spacing w:after="0" w:line="240" w:lineRule="auto"/>
        <w:ind w:firstLine="426"/>
        <w:jc w:val="both"/>
        <w:rPr>
          <w:rFonts w:ascii="Times New Roman" w:hAnsi="Times New Roman"/>
          <w:sz w:val="28"/>
          <w:szCs w:val="28"/>
        </w:rPr>
      </w:pPr>
      <w:r w:rsidRPr="007F6D93">
        <w:rPr>
          <w:rFonts w:ascii="Times New Roman" w:hAnsi="Times New Roman"/>
          <w:sz w:val="28"/>
          <w:szCs w:val="28"/>
        </w:rPr>
        <w:t>В ходе проверочных работ соблюдались все этапы проведения. После окончания процедур организована проверка работ обучающихся школьными экспертами в соответствии с предложенными критериями оценивания и заполнение электронной формы сбора результатов ВПР.</w:t>
      </w:r>
    </w:p>
    <w:p w:rsidR="000D32DE" w:rsidRPr="007F6D93" w:rsidRDefault="000D32DE" w:rsidP="000D32DE">
      <w:pPr>
        <w:spacing w:after="0" w:line="240" w:lineRule="auto"/>
        <w:ind w:firstLine="426"/>
        <w:jc w:val="both"/>
        <w:rPr>
          <w:rFonts w:ascii="Times New Roman" w:hAnsi="Times New Roman"/>
          <w:sz w:val="28"/>
          <w:szCs w:val="28"/>
        </w:rPr>
      </w:pPr>
      <w:proofErr w:type="gramStart"/>
      <w:r w:rsidRPr="007F6D93">
        <w:rPr>
          <w:rFonts w:ascii="Times New Roman" w:hAnsi="Times New Roman"/>
          <w:sz w:val="28"/>
          <w:szCs w:val="28"/>
        </w:rPr>
        <w:t>ВПР по русскому языку, математике и курсу «Окружающий мир» направлены на оценку уровня общеобразовательной подготовки обучающихся 4-х классов в соответствии с требованиями ФГОС НОО.</w:t>
      </w:r>
      <w:proofErr w:type="gramEnd"/>
      <w:r w:rsidRPr="007F6D93">
        <w:rPr>
          <w:rFonts w:ascii="Times New Roman" w:hAnsi="Times New Roman"/>
          <w:sz w:val="28"/>
          <w:szCs w:val="28"/>
        </w:rPr>
        <w:t xml:space="preserve">  ВПР по данным предметам позволяют осуществить диагностику достижения предметных и </w:t>
      </w:r>
      <w:proofErr w:type="spellStart"/>
      <w:r w:rsidRPr="007F6D93">
        <w:rPr>
          <w:rFonts w:ascii="Times New Roman" w:hAnsi="Times New Roman"/>
          <w:sz w:val="28"/>
          <w:szCs w:val="28"/>
        </w:rPr>
        <w:t>метапредметных</w:t>
      </w:r>
      <w:proofErr w:type="spellEnd"/>
      <w:r w:rsidRPr="007F6D93">
        <w:rPr>
          <w:rFonts w:ascii="Times New Roman" w:hAnsi="Times New Roman"/>
          <w:sz w:val="28"/>
          <w:szCs w:val="28"/>
        </w:rPr>
        <w:t xml:space="preserve"> результатов, в </w:t>
      </w:r>
      <w:proofErr w:type="spellStart"/>
      <w:r w:rsidRPr="007F6D93">
        <w:rPr>
          <w:rFonts w:ascii="Times New Roman" w:hAnsi="Times New Roman"/>
          <w:sz w:val="28"/>
          <w:szCs w:val="28"/>
        </w:rPr>
        <w:t>т.ч</w:t>
      </w:r>
      <w:proofErr w:type="spellEnd"/>
      <w:r w:rsidRPr="007F6D93">
        <w:rPr>
          <w:rFonts w:ascii="Times New Roman" w:hAnsi="Times New Roman"/>
          <w:sz w:val="28"/>
          <w:szCs w:val="28"/>
        </w:rPr>
        <w:t xml:space="preserve">. уровня </w:t>
      </w:r>
      <w:proofErr w:type="spellStart"/>
      <w:r w:rsidRPr="007F6D93">
        <w:rPr>
          <w:rFonts w:ascii="Times New Roman" w:hAnsi="Times New Roman"/>
          <w:sz w:val="28"/>
          <w:szCs w:val="28"/>
        </w:rPr>
        <w:t>сформированности</w:t>
      </w:r>
      <w:proofErr w:type="spellEnd"/>
      <w:r w:rsidRPr="007F6D93">
        <w:rPr>
          <w:rFonts w:ascii="Times New Roman" w:hAnsi="Times New Roman"/>
          <w:sz w:val="28"/>
          <w:szCs w:val="28"/>
        </w:rPr>
        <w:t xml:space="preserve"> универсальных учебных действий (УУД) и овладения </w:t>
      </w:r>
      <w:proofErr w:type="spellStart"/>
      <w:r w:rsidRPr="007F6D93">
        <w:rPr>
          <w:rFonts w:ascii="Times New Roman" w:hAnsi="Times New Roman"/>
          <w:sz w:val="28"/>
          <w:szCs w:val="28"/>
        </w:rPr>
        <w:t>межпредметными</w:t>
      </w:r>
      <w:proofErr w:type="spellEnd"/>
      <w:r w:rsidRPr="007F6D93">
        <w:rPr>
          <w:rFonts w:ascii="Times New Roman" w:hAnsi="Times New Roman"/>
          <w:sz w:val="28"/>
          <w:szCs w:val="28"/>
        </w:rPr>
        <w:t xml:space="preserve"> понятиями выпускников начальной школы.</w:t>
      </w:r>
    </w:p>
    <w:p w:rsidR="000D32DE" w:rsidRPr="007F6D93" w:rsidRDefault="000D32DE" w:rsidP="000D32DE">
      <w:pPr>
        <w:spacing w:after="0" w:line="240" w:lineRule="auto"/>
        <w:ind w:firstLine="426"/>
        <w:jc w:val="both"/>
        <w:rPr>
          <w:rFonts w:ascii="Times New Roman" w:hAnsi="Times New Roman"/>
          <w:sz w:val="28"/>
          <w:szCs w:val="28"/>
        </w:rPr>
      </w:pPr>
      <w:r w:rsidRPr="007F6D93">
        <w:rPr>
          <w:rFonts w:ascii="Times New Roman" w:hAnsi="Times New Roman"/>
          <w:sz w:val="28"/>
          <w:szCs w:val="28"/>
        </w:rPr>
        <w:t xml:space="preserve">Предусмотрена оценка </w:t>
      </w:r>
      <w:proofErr w:type="spellStart"/>
      <w:r w:rsidRPr="007F6D93">
        <w:rPr>
          <w:rFonts w:ascii="Times New Roman" w:hAnsi="Times New Roman"/>
          <w:sz w:val="28"/>
          <w:szCs w:val="28"/>
        </w:rPr>
        <w:t>сформированности</w:t>
      </w:r>
      <w:proofErr w:type="spellEnd"/>
      <w:r w:rsidRPr="007F6D93">
        <w:rPr>
          <w:rFonts w:ascii="Times New Roman" w:hAnsi="Times New Roman"/>
          <w:sz w:val="28"/>
          <w:szCs w:val="28"/>
        </w:rPr>
        <w:t xml:space="preserve"> </w:t>
      </w:r>
      <w:proofErr w:type="gramStart"/>
      <w:r w:rsidRPr="007F6D93">
        <w:rPr>
          <w:rFonts w:ascii="Times New Roman" w:hAnsi="Times New Roman"/>
          <w:sz w:val="28"/>
          <w:szCs w:val="28"/>
        </w:rPr>
        <w:t>следующих</w:t>
      </w:r>
      <w:proofErr w:type="gramEnd"/>
      <w:r w:rsidRPr="007F6D93">
        <w:rPr>
          <w:rFonts w:ascii="Times New Roman" w:hAnsi="Times New Roman"/>
          <w:sz w:val="28"/>
          <w:szCs w:val="28"/>
        </w:rPr>
        <w:t xml:space="preserve"> УУД. </w:t>
      </w:r>
    </w:p>
    <w:p w:rsidR="000D32DE" w:rsidRPr="007F6D93" w:rsidRDefault="000D32DE" w:rsidP="000D32DE">
      <w:pPr>
        <w:spacing w:after="0" w:line="240" w:lineRule="auto"/>
        <w:jc w:val="both"/>
        <w:rPr>
          <w:rFonts w:ascii="Times New Roman" w:hAnsi="Times New Roman"/>
          <w:sz w:val="28"/>
          <w:szCs w:val="28"/>
        </w:rPr>
      </w:pPr>
      <w:r w:rsidRPr="007F6D93">
        <w:rPr>
          <w:rFonts w:ascii="Times New Roman" w:hAnsi="Times New Roman"/>
          <w:sz w:val="28"/>
          <w:szCs w:val="28"/>
        </w:rPr>
        <w:t xml:space="preserve">Личностные действия: личностное, профессиональное, жизненное самоопределение. </w:t>
      </w:r>
    </w:p>
    <w:p w:rsidR="000D32DE" w:rsidRPr="007F6D93" w:rsidRDefault="000D32DE" w:rsidP="000D32DE">
      <w:pPr>
        <w:spacing w:after="0" w:line="240" w:lineRule="auto"/>
        <w:jc w:val="both"/>
        <w:rPr>
          <w:rFonts w:ascii="Times New Roman" w:hAnsi="Times New Roman"/>
          <w:sz w:val="28"/>
          <w:szCs w:val="28"/>
        </w:rPr>
      </w:pPr>
      <w:r w:rsidRPr="007F6D93">
        <w:rPr>
          <w:rFonts w:ascii="Times New Roman" w:hAnsi="Times New Roman"/>
          <w:sz w:val="28"/>
          <w:szCs w:val="28"/>
        </w:rPr>
        <w:t xml:space="preserve">Регулятивные действия: планирование, контроль и коррекция, </w:t>
      </w:r>
      <w:proofErr w:type="spellStart"/>
      <w:r w:rsidRPr="007F6D93">
        <w:rPr>
          <w:rFonts w:ascii="Times New Roman" w:hAnsi="Times New Roman"/>
          <w:sz w:val="28"/>
          <w:szCs w:val="28"/>
        </w:rPr>
        <w:t>саморегуляция</w:t>
      </w:r>
      <w:proofErr w:type="spellEnd"/>
      <w:r w:rsidRPr="007F6D93">
        <w:rPr>
          <w:rFonts w:ascii="Times New Roman" w:hAnsi="Times New Roman"/>
          <w:sz w:val="28"/>
          <w:szCs w:val="28"/>
        </w:rPr>
        <w:t xml:space="preserve">. </w:t>
      </w:r>
    </w:p>
    <w:p w:rsidR="000D32DE" w:rsidRPr="007F6D93" w:rsidRDefault="000D32DE" w:rsidP="000D32DE">
      <w:pPr>
        <w:spacing w:after="0" w:line="240" w:lineRule="auto"/>
        <w:jc w:val="both"/>
        <w:rPr>
          <w:rFonts w:ascii="Times New Roman" w:hAnsi="Times New Roman"/>
          <w:sz w:val="28"/>
          <w:szCs w:val="28"/>
        </w:rPr>
      </w:pPr>
      <w:proofErr w:type="spellStart"/>
      <w:r w:rsidRPr="007F6D93">
        <w:rPr>
          <w:rFonts w:ascii="Times New Roman" w:hAnsi="Times New Roman"/>
          <w:sz w:val="28"/>
          <w:szCs w:val="28"/>
        </w:rPr>
        <w:t>Общеучебные</w:t>
      </w:r>
      <w:proofErr w:type="spellEnd"/>
      <w:r w:rsidRPr="007F6D93">
        <w:rPr>
          <w:rFonts w:ascii="Times New Roman" w:hAnsi="Times New Roman"/>
          <w:sz w:val="28"/>
          <w:szCs w:val="28"/>
        </w:rPr>
        <w:t xml:space="preserve"> универсальные учебные действия: поиск и выделение необходимой информации; структурирование знаний; осознанное и произвольное построение речевого высказывания в письменной форме; выбор наиболее эффективных способов решения задач в зависимости от конкретных условий; рефлексия способов и условий действия, контроль и оценка процесса и результатов деятельности; моделирование, преобразование модели. </w:t>
      </w:r>
    </w:p>
    <w:p w:rsidR="000D32DE" w:rsidRPr="007F6D93" w:rsidRDefault="000D32DE" w:rsidP="000D32DE">
      <w:pPr>
        <w:spacing w:after="0" w:line="240" w:lineRule="auto"/>
        <w:jc w:val="both"/>
        <w:rPr>
          <w:rFonts w:ascii="Times New Roman" w:hAnsi="Times New Roman"/>
          <w:sz w:val="28"/>
          <w:szCs w:val="28"/>
        </w:rPr>
      </w:pPr>
      <w:r w:rsidRPr="007F6D93">
        <w:rPr>
          <w:rFonts w:ascii="Times New Roman" w:hAnsi="Times New Roman"/>
          <w:sz w:val="28"/>
          <w:szCs w:val="28"/>
        </w:rPr>
        <w:lastRenderedPageBreak/>
        <w:t>Логические универсальные действия: анализ объектов в целях выделения признаков; синтез, в том числе выведение следствий; установление причинн</w:t>
      </w:r>
      <w:proofErr w:type="gramStart"/>
      <w:r w:rsidRPr="007F6D93">
        <w:rPr>
          <w:rFonts w:ascii="Times New Roman" w:hAnsi="Times New Roman"/>
          <w:sz w:val="28"/>
          <w:szCs w:val="28"/>
        </w:rPr>
        <w:t>о-</w:t>
      </w:r>
      <w:proofErr w:type="gramEnd"/>
      <w:r w:rsidRPr="007F6D93">
        <w:rPr>
          <w:rFonts w:ascii="Times New Roman" w:hAnsi="Times New Roman"/>
          <w:sz w:val="28"/>
          <w:szCs w:val="28"/>
        </w:rPr>
        <w:t xml:space="preserve"> следственных связей; построение логической цепи рассуждений; доказательство. </w:t>
      </w:r>
    </w:p>
    <w:p w:rsidR="000D32DE" w:rsidRPr="007F6D93" w:rsidRDefault="000D32DE" w:rsidP="000D32DE">
      <w:pPr>
        <w:spacing w:after="0" w:line="240" w:lineRule="auto"/>
        <w:jc w:val="both"/>
        <w:rPr>
          <w:rFonts w:ascii="Times New Roman" w:hAnsi="Times New Roman"/>
          <w:sz w:val="28"/>
          <w:szCs w:val="28"/>
        </w:rPr>
      </w:pPr>
      <w:r w:rsidRPr="007F6D93">
        <w:rPr>
          <w:rFonts w:ascii="Times New Roman" w:hAnsi="Times New Roman"/>
          <w:sz w:val="28"/>
          <w:szCs w:val="28"/>
        </w:rPr>
        <w:t>Коммуникативные действия: умение с достаточной полнотой и точностью выражать свои мысли в соответствии с задачами и условиями коммуникации.</w:t>
      </w:r>
    </w:p>
    <w:p w:rsidR="000D32DE" w:rsidRPr="008924C5" w:rsidRDefault="000D32DE" w:rsidP="000D32DE">
      <w:pPr>
        <w:spacing w:after="0" w:line="240" w:lineRule="auto"/>
        <w:ind w:firstLine="426"/>
        <w:jc w:val="both"/>
        <w:rPr>
          <w:rFonts w:ascii="Times New Roman" w:hAnsi="Times New Roman"/>
          <w:sz w:val="28"/>
          <w:szCs w:val="28"/>
        </w:rPr>
      </w:pPr>
      <w:r w:rsidRPr="007F6D93">
        <w:rPr>
          <w:rFonts w:ascii="Times New Roman" w:hAnsi="Times New Roman"/>
          <w:b/>
          <w:sz w:val="28"/>
          <w:szCs w:val="28"/>
        </w:rPr>
        <w:t>Русский язык</w:t>
      </w:r>
    </w:p>
    <w:p w:rsidR="000D32DE" w:rsidRPr="007F6D93" w:rsidRDefault="000D32DE" w:rsidP="000D32DE">
      <w:pPr>
        <w:spacing w:after="0" w:line="240" w:lineRule="auto"/>
        <w:jc w:val="both"/>
        <w:rPr>
          <w:rFonts w:ascii="Times New Roman" w:hAnsi="Times New Roman"/>
          <w:sz w:val="28"/>
          <w:szCs w:val="28"/>
        </w:rPr>
      </w:pPr>
      <w:r w:rsidRPr="007F6D93">
        <w:rPr>
          <w:rFonts w:ascii="Times New Roman" w:hAnsi="Times New Roman"/>
          <w:sz w:val="28"/>
          <w:szCs w:val="28"/>
        </w:rPr>
        <w:t xml:space="preserve">Работа по русскому языку содержала две части. Часть 1 состоит из 3 заданий: диктант (задание 1) и 2 задания по написанному тексту, направленные на выявление </w:t>
      </w:r>
      <w:proofErr w:type="spellStart"/>
      <w:r w:rsidRPr="007F6D93">
        <w:rPr>
          <w:rFonts w:ascii="Times New Roman" w:hAnsi="Times New Roman"/>
          <w:sz w:val="28"/>
          <w:szCs w:val="28"/>
        </w:rPr>
        <w:t>сформированности</w:t>
      </w:r>
      <w:proofErr w:type="spellEnd"/>
      <w:r w:rsidRPr="007F6D93">
        <w:rPr>
          <w:rFonts w:ascii="Times New Roman" w:hAnsi="Times New Roman"/>
          <w:sz w:val="28"/>
          <w:szCs w:val="28"/>
        </w:rPr>
        <w:t xml:space="preserve"> умений по разделам: синтаксис и морфология. Часть 2 содержала 12 заданий, в том числе 10 заданий по тексту, направленных на проверку уровня </w:t>
      </w:r>
      <w:proofErr w:type="spellStart"/>
      <w:r w:rsidRPr="007F6D93">
        <w:rPr>
          <w:rFonts w:ascii="Times New Roman" w:hAnsi="Times New Roman"/>
          <w:sz w:val="28"/>
          <w:szCs w:val="28"/>
        </w:rPr>
        <w:t>сформированности</w:t>
      </w:r>
      <w:proofErr w:type="spellEnd"/>
      <w:r w:rsidRPr="007F6D93">
        <w:rPr>
          <w:rFonts w:ascii="Times New Roman" w:hAnsi="Times New Roman"/>
          <w:sz w:val="28"/>
          <w:szCs w:val="28"/>
        </w:rPr>
        <w:t xml:space="preserve"> умений по таким 3 разделам русского языка, как: фонетика, </w:t>
      </w:r>
      <w:proofErr w:type="spellStart"/>
      <w:r w:rsidRPr="007F6D93">
        <w:rPr>
          <w:rFonts w:ascii="Times New Roman" w:hAnsi="Times New Roman"/>
          <w:sz w:val="28"/>
          <w:szCs w:val="28"/>
        </w:rPr>
        <w:t>морфемика</w:t>
      </w:r>
      <w:proofErr w:type="spellEnd"/>
      <w:r w:rsidRPr="007F6D93">
        <w:rPr>
          <w:rFonts w:ascii="Times New Roman" w:hAnsi="Times New Roman"/>
          <w:sz w:val="28"/>
          <w:szCs w:val="28"/>
        </w:rPr>
        <w:t xml:space="preserve"> (состав слова), лексика, морфология, синтаксис, развитие речи, работа с текстом.</w:t>
      </w:r>
    </w:p>
    <w:p w:rsidR="000D32DE" w:rsidRPr="007F6D93" w:rsidRDefault="000D32DE" w:rsidP="000D32DE">
      <w:pPr>
        <w:spacing w:after="0" w:line="240" w:lineRule="auto"/>
        <w:ind w:firstLine="708"/>
        <w:jc w:val="both"/>
        <w:rPr>
          <w:rFonts w:ascii="Times New Roman" w:hAnsi="Times New Roman"/>
          <w:b/>
          <w:sz w:val="28"/>
          <w:szCs w:val="28"/>
        </w:rPr>
      </w:pPr>
      <w:r w:rsidRPr="007F6D93">
        <w:rPr>
          <w:rFonts w:ascii="Times New Roman" w:hAnsi="Times New Roman"/>
          <w:b/>
          <w:sz w:val="28"/>
          <w:szCs w:val="28"/>
        </w:rPr>
        <w:t>Часть 1.</w:t>
      </w:r>
      <w:r w:rsidRPr="007F6D93">
        <w:rPr>
          <w:rFonts w:ascii="Times New Roman" w:hAnsi="Times New Roman"/>
          <w:sz w:val="28"/>
          <w:szCs w:val="28"/>
        </w:rPr>
        <w:t xml:space="preserve"> </w:t>
      </w:r>
      <w:r w:rsidRPr="007F6D93">
        <w:rPr>
          <w:rFonts w:ascii="Times New Roman" w:hAnsi="Times New Roman"/>
          <w:b/>
          <w:sz w:val="28"/>
          <w:szCs w:val="28"/>
        </w:rPr>
        <w:t xml:space="preserve">Диктант </w:t>
      </w:r>
    </w:p>
    <w:p w:rsidR="000D32DE" w:rsidRPr="0092250A" w:rsidRDefault="000D32DE" w:rsidP="000D32DE">
      <w:pPr>
        <w:spacing w:after="0" w:line="240" w:lineRule="auto"/>
        <w:jc w:val="both"/>
        <w:rPr>
          <w:rFonts w:ascii="Times New Roman" w:hAnsi="Times New Roman"/>
          <w:sz w:val="28"/>
          <w:szCs w:val="28"/>
        </w:rPr>
      </w:pPr>
      <w:r w:rsidRPr="007F6D93">
        <w:rPr>
          <w:rFonts w:ascii="Times New Roman" w:hAnsi="Times New Roman"/>
          <w:sz w:val="28"/>
          <w:szCs w:val="28"/>
        </w:rPr>
        <w:t xml:space="preserve">Основной целью работы была </w:t>
      </w:r>
      <w:r w:rsidRPr="007F6D93">
        <w:rPr>
          <w:rFonts w:ascii="Times New Roman" w:hAnsi="Times New Roman"/>
          <w:bCs/>
          <w:sz w:val="28"/>
          <w:szCs w:val="28"/>
        </w:rPr>
        <w:t>проверка и оценка способности выпускников начальной школы использовать полученные в процессе изучения русского языка знания</w:t>
      </w:r>
      <w:r w:rsidRPr="007F6D93">
        <w:rPr>
          <w:rFonts w:ascii="Times New Roman" w:hAnsi="Times New Roman"/>
          <w:sz w:val="28"/>
          <w:szCs w:val="28"/>
        </w:rPr>
        <w:t xml:space="preserve"> </w:t>
      </w:r>
      <w:r w:rsidRPr="007F6D93">
        <w:rPr>
          <w:rFonts w:ascii="Times New Roman" w:hAnsi="Times New Roman"/>
          <w:bCs/>
          <w:sz w:val="28"/>
          <w:szCs w:val="28"/>
        </w:rPr>
        <w:t xml:space="preserve">для практического их применения. Работа строилась на материале </w:t>
      </w:r>
      <w:r w:rsidRPr="007F6D93">
        <w:rPr>
          <w:rFonts w:ascii="Times New Roman" w:hAnsi="Times New Roman"/>
          <w:sz w:val="28"/>
          <w:szCs w:val="28"/>
        </w:rPr>
        <w:t>планируемых результатов, которые относятся к блоку «Выпускник научится». Полнота проверки обеспечивалась за счет включения в текст диктанта и грамматических заданий, составленных на материале основных разделов курса русского языка в начальной школе: фонетика, состав слова, морфология, синтаксис, правописание, развитие речи. Содержание заданий итоговой работы обеспечивало полноту проверки подготовки учащихся на базовом</w:t>
      </w:r>
      <w:r w:rsidRPr="007F6D93">
        <w:rPr>
          <w:rFonts w:ascii="Times New Roman" w:hAnsi="Times New Roman"/>
          <w:i/>
          <w:sz w:val="28"/>
          <w:szCs w:val="28"/>
        </w:rPr>
        <w:t xml:space="preserve"> </w:t>
      </w:r>
      <w:r w:rsidRPr="007F6D93">
        <w:rPr>
          <w:rFonts w:ascii="Times New Roman" w:hAnsi="Times New Roman"/>
          <w:sz w:val="28"/>
          <w:szCs w:val="28"/>
        </w:rPr>
        <w:t xml:space="preserve">уровне и возможность зафиксировать достижение учащимся этого уровня. </w:t>
      </w:r>
    </w:p>
    <w:p w:rsidR="000D32DE" w:rsidRPr="007F6D93" w:rsidRDefault="000D32DE" w:rsidP="000D32DE">
      <w:pPr>
        <w:spacing w:after="0" w:line="240" w:lineRule="auto"/>
        <w:ind w:firstLine="708"/>
        <w:jc w:val="both"/>
        <w:rPr>
          <w:rFonts w:ascii="Times New Roman" w:hAnsi="Times New Roman"/>
          <w:b/>
          <w:sz w:val="28"/>
          <w:szCs w:val="28"/>
        </w:rPr>
      </w:pPr>
      <w:r w:rsidRPr="007F6D93">
        <w:rPr>
          <w:rFonts w:ascii="Times New Roman" w:hAnsi="Times New Roman"/>
          <w:b/>
          <w:sz w:val="28"/>
          <w:szCs w:val="28"/>
        </w:rPr>
        <w:t>Часть 2.</w:t>
      </w:r>
    </w:p>
    <w:p w:rsidR="000D32DE" w:rsidRPr="007F6D93" w:rsidRDefault="000D32DE" w:rsidP="000D32DE">
      <w:pPr>
        <w:spacing w:after="0" w:line="240" w:lineRule="auto"/>
        <w:jc w:val="both"/>
        <w:rPr>
          <w:rFonts w:ascii="Times New Roman" w:hAnsi="Times New Roman"/>
          <w:sz w:val="28"/>
          <w:szCs w:val="28"/>
        </w:rPr>
      </w:pPr>
      <w:r w:rsidRPr="007F6D93">
        <w:rPr>
          <w:rFonts w:ascii="Times New Roman" w:hAnsi="Times New Roman"/>
          <w:sz w:val="28"/>
          <w:szCs w:val="28"/>
        </w:rPr>
        <w:t xml:space="preserve">Содержание заданий Части 2 работы обеспечивало полноту проверки подготовки учащихся на базовом уровне и возможность зафиксировать достижение учащимся этого уровня. За счет включения заданий повышенного уровня сложности, также составленных на основе планируемых результатов блока «Выпускник научится», работа давала возможность осуществить более тонкую дифференциацию учащихся по уровню подготовки и зафиксировать достижение четвероклассником обязательных для овладения планируемых результатов не только на базовом, но и на повышенном уровне. </w:t>
      </w:r>
    </w:p>
    <w:p w:rsidR="000D32DE" w:rsidRDefault="000D32DE" w:rsidP="000D32DE">
      <w:pPr>
        <w:spacing w:after="0" w:line="240" w:lineRule="auto"/>
        <w:jc w:val="both"/>
        <w:rPr>
          <w:rFonts w:ascii="Times New Roman" w:hAnsi="Times New Roman"/>
          <w:sz w:val="28"/>
          <w:szCs w:val="28"/>
        </w:rPr>
      </w:pPr>
      <w:proofErr w:type="gramStart"/>
      <w:r w:rsidRPr="007F6D93">
        <w:rPr>
          <w:rFonts w:ascii="Times New Roman" w:hAnsi="Times New Roman"/>
          <w:sz w:val="28"/>
          <w:szCs w:val="28"/>
        </w:rPr>
        <w:t>Часть 2 работы преследовала две основные цели: 1) проверка и оценка способности выпускников начальной школы применять полученные в процессе изучения русского языка знания для решения разнообразных задач учебного и практического характера средствами русского языка; 2) проверка и оценка максимальных возможностей учащихся применять полученные знания и умения в процессе решения творческих задач.</w:t>
      </w:r>
      <w:proofErr w:type="gramEnd"/>
      <w:r w:rsidRPr="007F6D93">
        <w:rPr>
          <w:rFonts w:ascii="Times New Roman" w:hAnsi="Times New Roman"/>
          <w:sz w:val="28"/>
          <w:szCs w:val="28"/>
        </w:rPr>
        <w:t xml:space="preserve"> </w:t>
      </w:r>
      <w:proofErr w:type="gramStart"/>
      <w:r w:rsidRPr="007F6D93">
        <w:rPr>
          <w:rFonts w:ascii="Times New Roman" w:hAnsi="Times New Roman"/>
          <w:sz w:val="28"/>
          <w:szCs w:val="28"/>
        </w:rPr>
        <w:t xml:space="preserve">Работа  включала задания, оценивающие достижение планируемых результатов  не только блока «Выпускник научится», которые относятся к содержанию обучения, подлежащему обязательному изучению и последующему контролю за его усвоением каждым учащимся, но и блока «Выпускник получит возможность научиться», которые относятся к  содержанию обучения, которое подлежит </w:t>
      </w:r>
      <w:r w:rsidRPr="007F6D93">
        <w:rPr>
          <w:rFonts w:ascii="Times New Roman" w:hAnsi="Times New Roman"/>
          <w:sz w:val="28"/>
          <w:szCs w:val="28"/>
        </w:rPr>
        <w:lastRenderedPageBreak/>
        <w:t>изучению, но не является объектом обязательного контроля и не подлежит индивидуальной оценке образовательных достижений, но при этом может</w:t>
      </w:r>
      <w:proofErr w:type="gramEnd"/>
      <w:r w:rsidRPr="007F6D93">
        <w:rPr>
          <w:rFonts w:ascii="Times New Roman" w:hAnsi="Times New Roman"/>
          <w:sz w:val="28"/>
          <w:szCs w:val="28"/>
        </w:rPr>
        <w:t xml:space="preserve"> проверяться в ходе мониторинговых исследований качества начального образования для оценки системы начального образования. Таким образом, результаты выполнения работы дали возможность охарактеризовать состояние системы начального образования через определения уровня базовой подготовки учащихся и их способности выполнять задания </w:t>
      </w:r>
      <w:r>
        <w:rPr>
          <w:rFonts w:ascii="Times New Roman" w:hAnsi="Times New Roman"/>
          <w:sz w:val="28"/>
          <w:szCs w:val="28"/>
        </w:rPr>
        <w:t xml:space="preserve">повышенного уровня сложности. </w:t>
      </w:r>
    </w:p>
    <w:p w:rsidR="000D32DE" w:rsidRDefault="000D32DE" w:rsidP="000D32DE">
      <w:pPr>
        <w:spacing w:after="0" w:line="240" w:lineRule="auto"/>
        <w:jc w:val="both"/>
        <w:rPr>
          <w:rFonts w:ascii="Times New Roman" w:hAnsi="Times New Roman"/>
          <w:sz w:val="28"/>
          <w:szCs w:val="28"/>
        </w:rPr>
      </w:pPr>
    </w:p>
    <w:tbl>
      <w:tblPr>
        <w:tblW w:w="14676" w:type="dxa"/>
        <w:tblInd w:w="93" w:type="dxa"/>
        <w:tblLook w:val="04A0" w:firstRow="1" w:lastRow="0" w:firstColumn="1" w:lastColumn="0" w:noHBand="0" w:noVBand="1"/>
      </w:tblPr>
      <w:tblGrid>
        <w:gridCol w:w="7670"/>
        <w:gridCol w:w="1245"/>
        <w:gridCol w:w="1652"/>
        <w:gridCol w:w="1758"/>
        <w:gridCol w:w="2351"/>
      </w:tblGrid>
      <w:tr w:rsidR="000D32DE" w:rsidRPr="001D529B" w:rsidTr="0072031E">
        <w:trPr>
          <w:trHeight w:val="300"/>
        </w:trPr>
        <w:tc>
          <w:tcPr>
            <w:tcW w:w="7670"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b/>
                <w:bCs/>
                <w:color w:val="000000"/>
                <w:lang w:eastAsia="ru-RU"/>
              </w:rPr>
            </w:pPr>
            <w:r w:rsidRPr="001D529B">
              <w:rPr>
                <w:rFonts w:ascii="Times New Roman" w:eastAsia="Times New Roman" w:hAnsi="Times New Roman"/>
                <w:b/>
                <w:bCs/>
                <w:color w:val="000000"/>
                <w:lang w:eastAsia="ru-RU"/>
              </w:rPr>
              <w:t xml:space="preserve">Блоки ПООП обучающийся </w:t>
            </w:r>
            <w:proofErr w:type="gramStart"/>
            <w:r w:rsidRPr="001D529B">
              <w:rPr>
                <w:rFonts w:ascii="Times New Roman" w:eastAsia="Times New Roman" w:hAnsi="Times New Roman"/>
                <w:b/>
                <w:bCs/>
                <w:color w:val="000000"/>
                <w:lang w:eastAsia="ru-RU"/>
              </w:rPr>
              <w:t>научится</w:t>
            </w:r>
            <w:proofErr w:type="gramEnd"/>
            <w:r w:rsidRPr="001D529B">
              <w:rPr>
                <w:rFonts w:ascii="Times New Roman" w:eastAsia="Times New Roman" w:hAnsi="Times New Roman"/>
                <w:b/>
                <w:bCs/>
                <w:color w:val="000000"/>
                <w:lang w:eastAsia="ru-RU"/>
              </w:rPr>
              <w:t xml:space="preserve"> / получит возможность научиться или проверяемые требования (умения) в соответствии с ФГОС (ФК ГОС)</w:t>
            </w:r>
          </w:p>
        </w:tc>
        <w:tc>
          <w:tcPr>
            <w:tcW w:w="1245"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b/>
                <w:bCs/>
                <w:color w:val="000000"/>
                <w:lang w:eastAsia="ru-RU"/>
              </w:rPr>
            </w:pPr>
            <w:r w:rsidRPr="001D529B">
              <w:rPr>
                <w:rFonts w:ascii="Times New Roman" w:eastAsia="Times New Roman" w:hAnsi="Times New Roman"/>
                <w:b/>
                <w:bCs/>
                <w:color w:val="000000"/>
                <w:lang w:eastAsia="ru-RU"/>
              </w:rPr>
              <w:t>Макс балл</w:t>
            </w:r>
          </w:p>
        </w:tc>
        <w:tc>
          <w:tcPr>
            <w:tcW w:w="1652"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Кировская обл.</w:t>
            </w:r>
          </w:p>
        </w:tc>
        <w:tc>
          <w:tcPr>
            <w:tcW w:w="1758"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proofErr w:type="spellStart"/>
            <w:r w:rsidRPr="001D529B">
              <w:rPr>
                <w:rFonts w:ascii="Times New Roman" w:eastAsia="Times New Roman" w:hAnsi="Times New Roman"/>
                <w:color w:val="000000"/>
                <w:lang w:eastAsia="ru-RU"/>
              </w:rPr>
              <w:t>Подосиновский</w:t>
            </w:r>
            <w:proofErr w:type="spellEnd"/>
            <w:r w:rsidRPr="001D529B">
              <w:rPr>
                <w:rFonts w:ascii="Times New Roman" w:eastAsia="Times New Roman" w:hAnsi="Times New Roman"/>
                <w:color w:val="000000"/>
                <w:lang w:eastAsia="ru-RU"/>
              </w:rPr>
              <w:t xml:space="preserve"> муниципальный район</w:t>
            </w:r>
          </w:p>
        </w:tc>
        <w:tc>
          <w:tcPr>
            <w:tcW w:w="2351" w:type="dxa"/>
            <w:tcBorders>
              <w:top w:val="single" w:sz="4" w:space="0" w:color="000000"/>
              <w:left w:val="nil"/>
              <w:bottom w:val="single" w:sz="8"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 xml:space="preserve">Кировское областное государственное общеобразовательное бюджетное учреждение «Средняя школа </w:t>
            </w:r>
            <w:proofErr w:type="spellStart"/>
            <w:r w:rsidRPr="001D529B">
              <w:rPr>
                <w:rFonts w:ascii="Times New Roman" w:eastAsia="Times New Roman" w:hAnsi="Times New Roman"/>
                <w:color w:val="000000"/>
                <w:lang w:eastAsia="ru-RU"/>
              </w:rPr>
              <w:t>пгт</w:t>
            </w:r>
            <w:proofErr w:type="spellEnd"/>
            <w:r w:rsidRPr="001D529B">
              <w:rPr>
                <w:rFonts w:ascii="Times New Roman" w:eastAsia="Times New Roman" w:hAnsi="Times New Roman"/>
                <w:color w:val="000000"/>
                <w:lang w:eastAsia="ru-RU"/>
              </w:rPr>
              <w:t xml:space="preserve"> Подосиновец»</w:t>
            </w:r>
          </w:p>
        </w:tc>
      </w:tr>
      <w:tr w:rsidR="000D32DE" w:rsidRPr="001D529B" w:rsidTr="0072031E">
        <w:trPr>
          <w:trHeight w:val="300"/>
        </w:trPr>
        <w:tc>
          <w:tcPr>
            <w:tcW w:w="767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 </w:t>
            </w:r>
          </w:p>
        </w:tc>
        <w:tc>
          <w:tcPr>
            <w:tcW w:w="1245"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 </w:t>
            </w:r>
          </w:p>
        </w:tc>
        <w:tc>
          <w:tcPr>
            <w:tcW w:w="1652"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12738 уч.</w:t>
            </w:r>
          </w:p>
        </w:tc>
        <w:tc>
          <w:tcPr>
            <w:tcW w:w="1758"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107 уч.</w:t>
            </w:r>
          </w:p>
        </w:tc>
        <w:tc>
          <w:tcPr>
            <w:tcW w:w="2351" w:type="dxa"/>
            <w:tcBorders>
              <w:top w:val="single" w:sz="4" w:space="0" w:color="000000"/>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44 уч.</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 xml:space="preserve">1K1. Умение писать текст под диктовку, соблюдая в практике </w:t>
            </w:r>
            <w:proofErr w:type="gramStart"/>
            <w:r w:rsidRPr="001D529B">
              <w:rPr>
                <w:rFonts w:ascii="Times New Roman" w:eastAsia="Times New Roman" w:hAnsi="Times New Roman"/>
                <w:color w:val="000000"/>
                <w:lang w:eastAsia="ru-RU"/>
              </w:rPr>
              <w:t>письма</w:t>
            </w:r>
            <w:proofErr w:type="gramEnd"/>
            <w:r w:rsidRPr="001D529B">
              <w:rPr>
                <w:rFonts w:ascii="Times New Roman" w:eastAsia="Times New Roman" w:hAnsi="Times New Roman"/>
                <w:color w:val="000000"/>
                <w:lang w:eastAsia="ru-RU"/>
              </w:rPr>
              <w:t xml:space="preserve"> изученные орфографические и пунктуационные нормы. Писать под диктовку тексты в соответствии с изученными правилами правописания; проверять предложенный текст, находить и исправлять орфографические и пунктуационные ошибки. Осознавать место возможного возникновения орфографической ошибки; при работе над ошибками осознавать причины появления ошибки и определять способы действий, помогающие предотвратить ее в последующих письменных работах</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4</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66,53</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62,15</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57,95</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 xml:space="preserve">1K2. Умение писать текст под диктовку, соблюдая в практике </w:t>
            </w:r>
            <w:proofErr w:type="gramStart"/>
            <w:r w:rsidRPr="001D529B">
              <w:rPr>
                <w:rFonts w:ascii="Times New Roman" w:eastAsia="Times New Roman" w:hAnsi="Times New Roman"/>
                <w:color w:val="000000"/>
                <w:lang w:eastAsia="ru-RU"/>
              </w:rPr>
              <w:t>письма</w:t>
            </w:r>
            <w:proofErr w:type="gramEnd"/>
            <w:r w:rsidRPr="001D529B">
              <w:rPr>
                <w:rFonts w:ascii="Times New Roman" w:eastAsia="Times New Roman" w:hAnsi="Times New Roman"/>
                <w:color w:val="000000"/>
                <w:lang w:eastAsia="ru-RU"/>
              </w:rPr>
              <w:t xml:space="preserve"> изученные орфографические и пунктуационные нормы. Писать под диктовку тексты в соответствии с изученными правилами правописания; проверять предложенный текст, находить и исправлять орфографические и пунктуационные ошибки. Осознавать место возможного возникновения орфографической ошибки; при работе над ошибками осознавать причины появления ошибки и определять способы действий, помогающие предотвратить ее в последующих письменных работах</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3</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89,2</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85,67</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81,06</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2. Умение распознавать однородные члены предложения. Выделять предложения с однородными членами</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3</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70,6</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63,55</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69,7</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3.1. Умение распознавать главные члены предложения. Находить главные и второстепенные (без деления на виды) члены предложения</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88,3</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87,85</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88,64</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3.2. Умение распознавать части речи. Распознавать грамматические признаки слов;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3</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83,78</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78,82</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75</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lastRenderedPageBreak/>
              <w:t>4. Умение распознавать правильную орфоэпическую норму. Соблюдать нормы русского литературного языка в собственной речи и оценивать соблюдение этих норм в речи собеседников (в объеме представленного в учебнике материала)</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2</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76,39</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58,88</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64,77</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5. Умение классифицировать согласные звуки. Характеризовать звуки русского языка: согласные звонкие/глухие</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82,03</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71,03</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61,36</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6. Умение распознавать основную мысль текста при его письменном предъявлении; адекватно формулировать основную мысль в письменной форме, соблюдая нормы построения предложения и словоупотребления. Определять тему и главную мысль текста</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2</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54,84</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45,33</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35,23</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7. Умение составлять план прочитанного текста (адекватно воспроизводить прочитанный текст с заданной степенью свернутости) в письменной форме, соблюдая нормы построения предложения и словоупотребления. Делить тексты на смысловые части, составлять план текста</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3</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63,71</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58,57</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56,06</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8. Умение строить речевое высказывание заданной структуры (вопросительное предложение) в письменной форме по содержанию прочитанного текста. Задавать вопросы по содержанию текста и отвечать на них, подтверждая ответ примерами из текста</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2</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69,96</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59,35</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56,82</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 xml:space="preserve">9. Умение распознавать значение слова; адекватно формулировать значение слова в письменной форме, соблюдая нормы построения предложения и словоупотребления. Определять значение слова по тексту  </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70,01</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70,09</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70,45</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10. Умение подбирать к слову близкие по значению слова. Подбирать синонимы для устранения повторов в тексте</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72,33</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59,81</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36,36</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11. Умение классифицировать слова по составу. Находить в словах с однозначно выделяемыми морфемами окончание, корень, приставку, суффикс</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2</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70,73</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63,55</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40,91</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12.1. Умение распознавать имена существительные в предложении, распознавать грамматические признаки имени существительного. Распознавать грамматические признаки слов, с учетом совокупности выявленных признаков относить слова к определенной группе основных частей речи</w:t>
            </w:r>
            <w:proofErr w:type="gramStart"/>
            <w:r w:rsidRPr="001D529B">
              <w:rPr>
                <w:rFonts w:ascii="Times New Roman" w:eastAsia="Times New Roman" w:hAnsi="Times New Roman"/>
                <w:color w:val="000000"/>
                <w:lang w:eastAsia="ru-RU"/>
              </w:rPr>
              <w:t xml:space="preserve"> / П</w:t>
            </w:r>
            <w:proofErr w:type="gramEnd"/>
            <w:r w:rsidRPr="001D529B">
              <w:rPr>
                <w:rFonts w:ascii="Times New Roman" w:eastAsia="Times New Roman" w:hAnsi="Times New Roman"/>
                <w:color w:val="000000"/>
                <w:lang w:eastAsia="ru-RU"/>
              </w:rPr>
              <w:t>роводить морфологический разбор имен существительных по предложенному в учебнике алгоритму; оценивать правильность проведения морфологического разбора; находить в тексте предлоги с именами существительными, к которым они относятся</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74,29</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70,09</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47,73</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12.2. Умение распознавать имена существительные в предложении, распознавать грамматические признаки имени существительного. Распознавать грамматические признаки слов, с учетом совокупности выявленных признаков относить слова к определенной группе основных частей речи</w:t>
            </w:r>
            <w:proofErr w:type="gramStart"/>
            <w:r w:rsidRPr="001D529B">
              <w:rPr>
                <w:rFonts w:ascii="Times New Roman" w:eastAsia="Times New Roman" w:hAnsi="Times New Roman"/>
                <w:color w:val="000000"/>
                <w:lang w:eastAsia="ru-RU"/>
              </w:rPr>
              <w:t xml:space="preserve"> / П</w:t>
            </w:r>
            <w:proofErr w:type="gramEnd"/>
            <w:r w:rsidRPr="001D529B">
              <w:rPr>
                <w:rFonts w:ascii="Times New Roman" w:eastAsia="Times New Roman" w:hAnsi="Times New Roman"/>
                <w:color w:val="000000"/>
                <w:lang w:eastAsia="ru-RU"/>
              </w:rPr>
              <w:t>роводить морфологический разбор имен существительных по предложенному в учебнике алгоритму; оценивать правильность проведения морфологического разбора; находить в тексте предлоги с именами существительными, к которым они относятся</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2</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75,11</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71,5</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67,05</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lastRenderedPageBreak/>
              <w:t>13.1. Умение распознавать имена прилагательные в предложении, распознавать грамматические признаки имени прилагательного. Распознавать грамматические признаки слов, с учетом совокупности выявленных признаков относить слова к определенной группе основных частей речи</w:t>
            </w:r>
            <w:proofErr w:type="gramStart"/>
            <w:r w:rsidRPr="001D529B">
              <w:rPr>
                <w:rFonts w:ascii="Times New Roman" w:eastAsia="Times New Roman" w:hAnsi="Times New Roman"/>
                <w:color w:val="000000"/>
                <w:lang w:eastAsia="ru-RU"/>
              </w:rPr>
              <w:t xml:space="preserve"> / П</w:t>
            </w:r>
            <w:proofErr w:type="gramEnd"/>
            <w:r w:rsidRPr="001D529B">
              <w:rPr>
                <w:rFonts w:ascii="Times New Roman" w:eastAsia="Times New Roman" w:hAnsi="Times New Roman"/>
                <w:color w:val="000000"/>
                <w:lang w:eastAsia="ru-RU"/>
              </w:rPr>
              <w:t>роводить морфологический разбор имен прилагательных по предложенному в учебнике алгоритму, оценивать правильность проведения морфологического разбора</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73,48</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79,44</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63,64</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13.2. Умение распознавать имена прилагательные в предложении, распознавать грамматические признаки имени прилагательного. Распознавать грамматические признаки слов, с учетом совокупности выявленных признаков относить слова к определенной группе основных частей речи</w:t>
            </w:r>
            <w:proofErr w:type="gramStart"/>
            <w:r w:rsidRPr="001D529B">
              <w:rPr>
                <w:rFonts w:ascii="Times New Roman" w:eastAsia="Times New Roman" w:hAnsi="Times New Roman"/>
                <w:color w:val="000000"/>
                <w:lang w:eastAsia="ru-RU"/>
              </w:rPr>
              <w:t xml:space="preserve"> / П</w:t>
            </w:r>
            <w:proofErr w:type="gramEnd"/>
            <w:r w:rsidRPr="001D529B">
              <w:rPr>
                <w:rFonts w:ascii="Times New Roman" w:eastAsia="Times New Roman" w:hAnsi="Times New Roman"/>
                <w:color w:val="000000"/>
                <w:lang w:eastAsia="ru-RU"/>
              </w:rPr>
              <w:t>роводить морфологический разбор имен прилагательных по предложенному в учебнике алгоритму, оценивать правильность проведения морфологического разбора</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2</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68,37</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65,89</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57,95</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 xml:space="preserve">14. Умение распознавать глаголы в предложении. Распознавать грамматические признаки слов, с учетом совокупности выявленных признаков относить слова к определенной группе основных частей речи </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83,33</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80,37</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79,55</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 xml:space="preserve">15.1. Умение на основе данной информации  и собственного жизненного опыта </w:t>
            </w:r>
            <w:proofErr w:type="gramStart"/>
            <w:r w:rsidRPr="001D529B">
              <w:rPr>
                <w:rFonts w:ascii="Times New Roman" w:eastAsia="Times New Roman" w:hAnsi="Times New Roman"/>
                <w:color w:val="000000"/>
                <w:lang w:eastAsia="ru-RU"/>
              </w:rPr>
              <w:t>обучающихся</w:t>
            </w:r>
            <w:proofErr w:type="gramEnd"/>
            <w:r w:rsidRPr="001D529B">
              <w:rPr>
                <w:rFonts w:ascii="Times New Roman" w:eastAsia="Times New Roman" w:hAnsi="Times New Roman"/>
                <w:color w:val="000000"/>
                <w:lang w:eastAsia="ru-RU"/>
              </w:rPr>
              <w:t xml:space="preserve"> определять конкретную жизненную ситуацию для адекватной интерпретации данной информации, соблюдая при письме изученные орфографические и пунктуационные нормы. Интерпретация содержащейся в тексте информации</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2</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46,43</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54,67</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55,68</w:t>
            </w:r>
          </w:p>
        </w:tc>
      </w:tr>
      <w:tr w:rsidR="000D32DE" w:rsidRPr="001D529B" w:rsidTr="0072031E">
        <w:trPr>
          <w:trHeight w:val="300"/>
        </w:trPr>
        <w:tc>
          <w:tcPr>
            <w:tcW w:w="767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lang w:eastAsia="ru-RU"/>
              </w:rPr>
            </w:pPr>
            <w:r w:rsidRPr="001D529B">
              <w:rPr>
                <w:rFonts w:ascii="Times New Roman" w:eastAsia="Times New Roman" w:hAnsi="Times New Roman"/>
                <w:color w:val="000000"/>
                <w:lang w:eastAsia="ru-RU"/>
              </w:rPr>
              <w:t xml:space="preserve">15.2. Умение на основе данной информации  и собственного жизненного опыта </w:t>
            </w:r>
            <w:proofErr w:type="gramStart"/>
            <w:r w:rsidRPr="001D529B">
              <w:rPr>
                <w:rFonts w:ascii="Times New Roman" w:eastAsia="Times New Roman" w:hAnsi="Times New Roman"/>
                <w:color w:val="000000"/>
                <w:lang w:eastAsia="ru-RU"/>
              </w:rPr>
              <w:t>обучающихся</w:t>
            </w:r>
            <w:proofErr w:type="gramEnd"/>
            <w:r w:rsidRPr="001D529B">
              <w:rPr>
                <w:rFonts w:ascii="Times New Roman" w:eastAsia="Times New Roman" w:hAnsi="Times New Roman"/>
                <w:color w:val="000000"/>
                <w:lang w:eastAsia="ru-RU"/>
              </w:rPr>
              <w:t xml:space="preserve"> определять конкретную жизненную ситуацию для адекватной интерпретации данной информации, соблюдая при письме изученные орфографические и пунктуационные нормы. Интерпретация содержащейся в тексте информации</w:t>
            </w:r>
          </w:p>
        </w:tc>
        <w:tc>
          <w:tcPr>
            <w:tcW w:w="1245"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w:t>
            </w:r>
          </w:p>
        </w:tc>
        <w:tc>
          <w:tcPr>
            <w:tcW w:w="1652"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39,39</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32,71</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27,27</w:t>
            </w:r>
          </w:p>
        </w:tc>
      </w:tr>
    </w:tbl>
    <w:p w:rsidR="000D32DE" w:rsidRDefault="000D32DE" w:rsidP="000D32DE">
      <w:pPr>
        <w:spacing w:after="0" w:line="240" w:lineRule="auto"/>
        <w:jc w:val="both"/>
        <w:rPr>
          <w:rFonts w:ascii="Times New Roman" w:hAnsi="Times New Roman"/>
        </w:rPr>
      </w:pPr>
    </w:p>
    <w:p w:rsidR="000D32DE" w:rsidRPr="00A602DC" w:rsidRDefault="000D32DE" w:rsidP="000D32DE">
      <w:pPr>
        <w:spacing w:after="0" w:line="240" w:lineRule="auto"/>
        <w:jc w:val="center"/>
        <w:rPr>
          <w:rFonts w:ascii="Times New Roman" w:hAnsi="Times New Roman"/>
          <w:b/>
          <w:sz w:val="28"/>
          <w:szCs w:val="28"/>
        </w:rPr>
      </w:pPr>
      <w:r w:rsidRPr="00A602DC">
        <w:rPr>
          <w:rFonts w:ascii="Times New Roman" w:hAnsi="Times New Roman"/>
          <w:b/>
          <w:sz w:val="28"/>
          <w:szCs w:val="28"/>
        </w:rPr>
        <w:t xml:space="preserve">Статистика по отметкам учащихся 4 –х классов КОГОБУ СШ </w:t>
      </w:r>
      <w:proofErr w:type="spellStart"/>
      <w:r w:rsidRPr="00A602DC">
        <w:rPr>
          <w:rFonts w:ascii="Times New Roman" w:hAnsi="Times New Roman"/>
          <w:b/>
          <w:sz w:val="28"/>
          <w:szCs w:val="28"/>
        </w:rPr>
        <w:t>пгт</w:t>
      </w:r>
      <w:proofErr w:type="spellEnd"/>
      <w:r w:rsidRPr="00A602DC">
        <w:rPr>
          <w:rFonts w:ascii="Times New Roman" w:hAnsi="Times New Roman"/>
          <w:b/>
          <w:sz w:val="28"/>
          <w:szCs w:val="28"/>
        </w:rPr>
        <w:t xml:space="preserve"> Подосиновец</w:t>
      </w:r>
    </w:p>
    <w:p w:rsidR="000D32DE" w:rsidRDefault="000D32DE" w:rsidP="000D32DE">
      <w:pPr>
        <w:spacing w:after="0" w:line="240" w:lineRule="auto"/>
        <w:ind w:firstLine="426"/>
        <w:jc w:val="both"/>
        <w:rPr>
          <w:rFonts w:ascii="Times New Roman" w:hAnsi="Times New Roman"/>
        </w:rPr>
      </w:pPr>
    </w:p>
    <w:tbl>
      <w:tblPr>
        <w:tblStyle w:val="a7"/>
        <w:tblW w:w="0" w:type="auto"/>
        <w:tblInd w:w="0" w:type="dxa"/>
        <w:tblLook w:val="04A0" w:firstRow="1" w:lastRow="0" w:firstColumn="1" w:lastColumn="0" w:noHBand="0" w:noVBand="1"/>
      </w:tblPr>
      <w:tblGrid>
        <w:gridCol w:w="3963"/>
        <w:gridCol w:w="1248"/>
        <w:gridCol w:w="1418"/>
        <w:gridCol w:w="2547"/>
        <w:gridCol w:w="2097"/>
        <w:gridCol w:w="1830"/>
        <w:gridCol w:w="1683"/>
      </w:tblGrid>
      <w:tr w:rsidR="000D32DE" w:rsidTr="0072031E">
        <w:tc>
          <w:tcPr>
            <w:tcW w:w="3963" w:type="dxa"/>
          </w:tcPr>
          <w:p w:rsidR="000D32DE" w:rsidRPr="00A602DC" w:rsidRDefault="000D32DE" w:rsidP="0072031E">
            <w:pPr>
              <w:jc w:val="both"/>
              <w:rPr>
                <w:rFonts w:ascii="Times New Roman" w:hAnsi="Times New Roman"/>
                <w:sz w:val="28"/>
                <w:szCs w:val="28"/>
              </w:rPr>
            </w:pPr>
          </w:p>
        </w:tc>
        <w:tc>
          <w:tcPr>
            <w:tcW w:w="1248"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4а класс</w:t>
            </w:r>
          </w:p>
        </w:tc>
        <w:tc>
          <w:tcPr>
            <w:tcW w:w="1418"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4б класс</w:t>
            </w:r>
          </w:p>
        </w:tc>
        <w:tc>
          <w:tcPr>
            <w:tcW w:w="2547" w:type="dxa"/>
          </w:tcPr>
          <w:p w:rsidR="000D32DE" w:rsidRDefault="000D32DE" w:rsidP="0072031E">
            <w:pPr>
              <w:jc w:val="both"/>
              <w:rPr>
                <w:rFonts w:ascii="Times New Roman" w:hAnsi="Times New Roman"/>
                <w:sz w:val="28"/>
                <w:szCs w:val="28"/>
              </w:rPr>
            </w:pPr>
            <w:r>
              <w:rPr>
                <w:rFonts w:ascii="Times New Roman" w:hAnsi="Times New Roman"/>
                <w:sz w:val="28"/>
                <w:szCs w:val="28"/>
              </w:rPr>
              <w:t xml:space="preserve">КОГОБУ СШ </w:t>
            </w:r>
          </w:p>
          <w:p w:rsidR="000D32DE" w:rsidRPr="00A602DC" w:rsidRDefault="000D32DE" w:rsidP="0072031E">
            <w:pPr>
              <w:jc w:val="both"/>
              <w:rPr>
                <w:rFonts w:ascii="Times New Roman" w:hAnsi="Times New Roman"/>
                <w:sz w:val="28"/>
                <w:szCs w:val="28"/>
              </w:rPr>
            </w:pPr>
            <w:proofErr w:type="spellStart"/>
            <w:r>
              <w:rPr>
                <w:rFonts w:ascii="Times New Roman" w:hAnsi="Times New Roman"/>
                <w:sz w:val="28"/>
                <w:szCs w:val="28"/>
              </w:rPr>
              <w:t>пгт</w:t>
            </w:r>
            <w:proofErr w:type="spellEnd"/>
            <w:r>
              <w:rPr>
                <w:rFonts w:ascii="Times New Roman" w:hAnsi="Times New Roman"/>
                <w:sz w:val="28"/>
                <w:szCs w:val="28"/>
              </w:rPr>
              <w:t xml:space="preserve"> Подосиновец</w:t>
            </w:r>
          </w:p>
        </w:tc>
        <w:tc>
          <w:tcPr>
            <w:tcW w:w="2097" w:type="dxa"/>
          </w:tcPr>
          <w:p w:rsidR="000D32DE" w:rsidRPr="00A602DC" w:rsidRDefault="000D32DE" w:rsidP="0072031E">
            <w:pPr>
              <w:jc w:val="both"/>
              <w:rPr>
                <w:rFonts w:ascii="Times New Roman" w:hAnsi="Times New Roman"/>
                <w:sz w:val="28"/>
                <w:szCs w:val="28"/>
              </w:rPr>
            </w:pPr>
            <w:proofErr w:type="spellStart"/>
            <w:r w:rsidRPr="00A602DC">
              <w:rPr>
                <w:rFonts w:ascii="Times New Roman" w:hAnsi="Times New Roman"/>
                <w:sz w:val="28"/>
                <w:szCs w:val="28"/>
              </w:rPr>
              <w:t>Подосиновский</w:t>
            </w:r>
            <w:proofErr w:type="spellEnd"/>
            <w:r w:rsidRPr="00A602DC">
              <w:rPr>
                <w:rFonts w:ascii="Times New Roman" w:hAnsi="Times New Roman"/>
                <w:sz w:val="28"/>
                <w:szCs w:val="28"/>
              </w:rPr>
              <w:t xml:space="preserve"> район</w:t>
            </w:r>
          </w:p>
        </w:tc>
        <w:tc>
          <w:tcPr>
            <w:tcW w:w="1830"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Кировская область</w:t>
            </w:r>
          </w:p>
        </w:tc>
        <w:tc>
          <w:tcPr>
            <w:tcW w:w="1683"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РФ</w:t>
            </w: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«5»</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3</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1</w:t>
            </w:r>
          </w:p>
        </w:tc>
        <w:tc>
          <w:tcPr>
            <w:tcW w:w="2547" w:type="dxa"/>
          </w:tcPr>
          <w:p w:rsidR="000D32DE" w:rsidRPr="00A602DC" w:rsidRDefault="00A976C6" w:rsidP="0072031E">
            <w:pPr>
              <w:jc w:val="both"/>
              <w:rPr>
                <w:rFonts w:ascii="Times New Roman" w:hAnsi="Times New Roman"/>
                <w:sz w:val="28"/>
                <w:szCs w:val="28"/>
              </w:rPr>
            </w:pPr>
            <w:r>
              <w:rPr>
                <w:rFonts w:ascii="Times New Roman" w:hAnsi="Times New Roman"/>
                <w:sz w:val="28"/>
                <w:szCs w:val="28"/>
              </w:rPr>
              <w:t>4</w:t>
            </w:r>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«4»</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11</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9</w:t>
            </w:r>
          </w:p>
        </w:tc>
        <w:tc>
          <w:tcPr>
            <w:tcW w:w="2547" w:type="dxa"/>
          </w:tcPr>
          <w:p w:rsidR="000D32DE" w:rsidRPr="00A602DC" w:rsidRDefault="00A976C6" w:rsidP="0072031E">
            <w:pPr>
              <w:jc w:val="both"/>
              <w:rPr>
                <w:rFonts w:ascii="Times New Roman" w:hAnsi="Times New Roman"/>
                <w:sz w:val="28"/>
                <w:szCs w:val="28"/>
              </w:rPr>
            </w:pPr>
            <w:r>
              <w:rPr>
                <w:rFonts w:ascii="Times New Roman" w:hAnsi="Times New Roman"/>
                <w:sz w:val="28"/>
                <w:szCs w:val="28"/>
              </w:rPr>
              <w:t>20</w:t>
            </w:r>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«3»</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7</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7</w:t>
            </w:r>
          </w:p>
        </w:tc>
        <w:tc>
          <w:tcPr>
            <w:tcW w:w="2547" w:type="dxa"/>
          </w:tcPr>
          <w:p w:rsidR="000D32DE" w:rsidRPr="00A602DC" w:rsidRDefault="00A976C6" w:rsidP="0072031E">
            <w:pPr>
              <w:jc w:val="both"/>
              <w:rPr>
                <w:rFonts w:ascii="Times New Roman" w:hAnsi="Times New Roman"/>
                <w:sz w:val="28"/>
                <w:szCs w:val="28"/>
              </w:rPr>
            </w:pPr>
            <w:r>
              <w:rPr>
                <w:rFonts w:ascii="Times New Roman" w:hAnsi="Times New Roman"/>
                <w:sz w:val="28"/>
                <w:szCs w:val="28"/>
              </w:rPr>
              <w:t>14</w:t>
            </w:r>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«2»</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3</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3</w:t>
            </w:r>
          </w:p>
        </w:tc>
        <w:tc>
          <w:tcPr>
            <w:tcW w:w="2547" w:type="dxa"/>
          </w:tcPr>
          <w:p w:rsidR="000D32DE" w:rsidRPr="00A602DC" w:rsidRDefault="00A976C6" w:rsidP="0072031E">
            <w:pPr>
              <w:jc w:val="both"/>
              <w:rPr>
                <w:rFonts w:ascii="Times New Roman" w:hAnsi="Times New Roman"/>
                <w:sz w:val="28"/>
                <w:szCs w:val="28"/>
              </w:rPr>
            </w:pPr>
            <w:r>
              <w:rPr>
                <w:rFonts w:ascii="Times New Roman" w:hAnsi="Times New Roman"/>
                <w:sz w:val="28"/>
                <w:szCs w:val="28"/>
              </w:rPr>
              <w:t>6</w:t>
            </w:r>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Качество %</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70%</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83,3%</w:t>
            </w:r>
          </w:p>
        </w:tc>
        <w:tc>
          <w:tcPr>
            <w:tcW w:w="2547" w:type="dxa"/>
          </w:tcPr>
          <w:p w:rsidR="000D32DE" w:rsidRDefault="000D32DE" w:rsidP="0072031E">
            <w:pPr>
              <w:jc w:val="both"/>
              <w:rPr>
                <w:rFonts w:ascii="Times New Roman" w:hAnsi="Times New Roman"/>
                <w:sz w:val="28"/>
                <w:szCs w:val="28"/>
              </w:rPr>
            </w:pPr>
            <w:r>
              <w:rPr>
                <w:rFonts w:ascii="Times New Roman" w:hAnsi="Times New Roman"/>
                <w:sz w:val="28"/>
                <w:szCs w:val="28"/>
              </w:rPr>
              <w:t>54,5%</w:t>
            </w:r>
          </w:p>
        </w:tc>
        <w:tc>
          <w:tcPr>
            <w:tcW w:w="2097"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60,75%</w:t>
            </w:r>
          </w:p>
        </w:tc>
        <w:tc>
          <w:tcPr>
            <w:tcW w:w="1830"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72,36%</w:t>
            </w:r>
          </w:p>
        </w:tc>
        <w:tc>
          <w:tcPr>
            <w:tcW w:w="1683"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65,59%</w:t>
            </w:r>
          </w:p>
        </w:tc>
      </w:tr>
      <w:tr w:rsidR="000D32DE" w:rsidTr="0072031E">
        <w:tc>
          <w:tcPr>
            <w:tcW w:w="3963" w:type="dxa"/>
          </w:tcPr>
          <w:p w:rsidR="000D32DE" w:rsidRPr="00A602DC" w:rsidRDefault="000D32DE" w:rsidP="0072031E">
            <w:pPr>
              <w:jc w:val="both"/>
              <w:rPr>
                <w:rFonts w:ascii="Times New Roman" w:hAnsi="Times New Roman"/>
                <w:sz w:val="28"/>
                <w:szCs w:val="28"/>
              </w:rPr>
            </w:pPr>
            <w:proofErr w:type="spellStart"/>
            <w:r w:rsidRPr="00A602DC">
              <w:rPr>
                <w:rFonts w:ascii="Times New Roman" w:hAnsi="Times New Roman"/>
                <w:sz w:val="28"/>
                <w:szCs w:val="28"/>
              </w:rPr>
              <w:t>Обученность</w:t>
            </w:r>
            <w:proofErr w:type="spellEnd"/>
            <w:r w:rsidRPr="00A602DC">
              <w:rPr>
                <w:rFonts w:ascii="Times New Roman" w:hAnsi="Times New Roman"/>
                <w:sz w:val="28"/>
                <w:szCs w:val="28"/>
              </w:rPr>
              <w:t xml:space="preserve"> %</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85%</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87,5%</w:t>
            </w:r>
          </w:p>
        </w:tc>
        <w:tc>
          <w:tcPr>
            <w:tcW w:w="2547" w:type="dxa"/>
          </w:tcPr>
          <w:p w:rsidR="000D32DE" w:rsidRDefault="000D32DE" w:rsidP="0072031E">
            <w:pPr>
              <w:jc w:val="both"/>
              <w:rPr>
                <w:rFonts w:ascii="Times New Roman" w:hAnsi="Times New Roman"/>
                <w:sz w:val="28"/>
                <w:szCs w:val="28"/>
              </w:rPr>
            </w:pPr>
            <w:r>
              <w:rPr>
                <w:rFonts w:ascii="Times New Roman" w:hAnsi="Times New Roman"/>
                <w:sz w:val="28"/>
                <w:szCs w:val="28"/>
              </w:rPr>
              <w:t>86,36%</w:t>
            </w:r>
          </w:p>
        </w:tc>
        <w:tc>
          <w:tcPr>
            <w:tcW w:w="2097"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92,52%</w:t>
            </w:r>
          </w:p>
        </w:tc>
        <w:tc>
          <w:tcPr>
            <w:tcW w:w="1830"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96,55%</w:t>
            </w:r>
          </w:p>
        </w:tc>
        <w:tc>
          <w:tcPr>
            <w:tcW w:w="1683"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94,42%</w:t>
            </w:r>
          </w:p>
        </w:tc>
      </w:tr>
    </w:tbl>
    <w:p w:rsidR="000D32DE" w:rsidRPr="00665B5E" w:rsidRDefault="000D32DE" w:rsidP="000D32DE">
      <w:pPr>
        <w:spacing w:after="0" w:line="240" w:lineRule="auto"/>
        <w:ind w:firstLine="426"/>
        <w:jc w:val="both"/>
        <w:rPr>
          <w:rFonts w:ascii="Times New Roman" w:hAnsi="Times New Roman"/>
        </w:rPr>
      </w:pPr>
    </w:p>
    <w:p w:rsidR="000D32DE" w:rsidRPr="00665B5E" w:rsidRDefault="000D32DE" w:rsidP="000D32DE">
      <w:pPr>
        <w:spacing w:after="0" w:line="240" w:lineRule="auto"/>
        <w:ind w:firstLine="426"/>
        <w:jc w:val="both"/>
        <w:rPr>
          <w:rFonts w:ascii="Times New Roman" w:hAnsi="Times New Roman"/>
        </w:rPr>
      </w:pPr>
    </w:p>
    <w:tbl>
      <w:tblPr>
        <w:tblW w:w="14757" w:type="dxa"/>
        <w:tblInd w:w="93" w:type="dxa"/>
        <w:tblLook w:val="04A0" w:firstRow="1" w:lastRow="0" w:firstColumn="1" w:lastColumn="0" w:noHBand="0" w:noVBand="1"/>
      </w:tblPr>
      <w:tblGrid>
        <w:gridCol w:w="10080"/>
        <w:gridCol w:w="2268"/>
        <w:gridCol w:w="2409"/>
      </w:tblGrid>
      <w:tr w:rsidR="000D32DE" w:rsidRPr="001D529B" w:rsidTr="0072031E">
        <w:trPr>
          <w:trHeight w:val="300"/>
        </w:trPr>
        <w:tc>
          <w:tcPr>
            <w:tcW w:w="10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lastRenderedPageBreak/>
              <w:t xml:space="preserve">  Понизили (Отметка &lt; </w:t>
            </w:r>
            <w:proofErr w:type="gramStart"/>
            <w:r w:rsidRPr="001D529B">
              <w:rPr>
                <w:rFonts w:ascii="Times New Roman" w:eastAsia="Times New Roman" w:hAnsi="Times New Roman"/>
                <w:color w:val="000000"/>
                <w:sz w:val="28"/>
                <w:szCs w:val="28"/>
                <w:lang w:eastAsia="ru-RU"/>
              </w:rPr>
              <w:t>Отметка</w:t>
            </w:r>
            <w:proofErr w:type="gramEnd"/>
            <w:r w:rsidRPr="001D529B">
              <w:rPr>
                <w:rFonts w:ascii="Times New Roman" w:eastAsia="Times New Roman" w:hAnsi="Times New Roman"/>
                <w:color w:val="000000"/>
                <w:sz w:val="28"/>
                <w:szCs w:val="28"/>
                <w:lang w:eastAsia="ru-RU"/>
              </w:rPr>
              <w:t xml:space="preserve"> по журналу) %</w:t>
            </w:r>
          </w:p>
        </w:tc>
        <w:tc>
          <w:tcPr>
            <w:tcW w:w="2268"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19</w:t>
            </w:r>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уч</w:t>
            </w:r>
            <w:proofErr w:type="spellEnd"/>
          </w:p>
        </w:tc>
        <w:tc>
          <w:tcPr>
            <w:tcW w:w="2409"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43,18</w:t>
            </w:r>
            <w:r>
              <w:rPr>
                <w:rFonts w:ascii="Times New Roman" w:eastAsia="Times New Roman" w:hAnsi="Times New Roman"/>
                <w:color w:val="000000"/>
                <w:sz w:val="28"/>
                <w:szCs w:val="28"/>
                <w:lang w:eastAsia="ru-RU"/>
              </w:rPr>
              <w:t>%</w:t>
            </w:r>
          </w:p>
        </w:tc>
      </w:tr>
      <w:tr w:rsidR="000D32DE" w:rsidRPr="001D529B" w:rsidTr="0072031E">
        <w:trPr>
          <w:trHeight w:val="300"/>
        </w:trPr>
        <w:tc>
          <w:tcPr>
            <w:tcW w:w="1008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 xml:space="preserve">  Подтвердили (Отметка = Отметке по журналу) %</w:t>
            </w:r>
          </w:p>
        </w:tc>
        <w:tc>
          <w:tcPr>
            <w:tcW w:w="226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23</w:t>
            </w:r>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уч</w:t>
            </w:r>
            <w:proofErr w:type="spellEnd"/>
          </w:p>
        </w:tc>
        <w:tc>
          <w:tcPr>
            <w:tcW w:w="2409"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52,27</w:t>
            </w:r>
            <w:r>
              <w:rPr>
                <w:rFonts w:ascii="Times New Roman" w:eastAsia="Times New Roman" w:hAnsi="Times New Roman"/>
                <w:color w:val="000000"/>
                <w:sz w:val="28"/>
                <w:szCs w:val="28"/>
                <w:lang w:eastAsia="ru-RU"/>
              </w:rPr>
              <w:t>%</w:t>
            </w:r>
          </w:p>
        </w:tc>
      </w:tr>
      <w:tr w:rsidR="000D32DE" w:rsidRPr="001D529B" w:rsidTr="0072031E">
        <w:trPr>
          <w:trHeight w:val="300"/>
        </w:trPr>
        <w:tc>
          <w:tcPr>
            <w:tcW w:w="1008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 xml:space="preserve">  Повысили (Отметка &gt; </w:t>
            </w:r>
            <w:proofErr w:type="gramStart"/>
            <w:r w:rsidRPr="001D529B">
              <w:rPr>
                <w:rFonts w:ascii="Times New Roman" w:eastAsia="Times New Roman" w:hAnsi="Times New Roman"/>
                <w:color w:val="000000"/>
                <w:sz w:val="28"/>
                <w:szCs w:val="28"/>
                <w:lang w:eastAsia="ru-RU"/>
              </w:rPr>
              <w:t>Отметка</w:t>
            </w:r>
            <w:proofErr w:type="gramEnd"/>
            <w:r w:rsidRPr="001D529B">
              <w:rPr>
                <w:rFonts w:ascii="Times New Roman" w:eastAsia="Times New Roman" w:hAnsi="Times New Roman"/>
                <w:color w:val="000000"/>
                <w:sz w:val="28"/>
                <w:szCs w:val="28"/>
                <w:lang w:eastAsia="ru-RU"/>
              </w:rPr>
              <w:t xml:space="preserve"> по журналу) %</w:t>
            </w:r>
          </w:p>
        </w:tc>
        <w:tc>
          <w:tcPr>
            <w:tcW w:w="226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2</w:t>
            </w:r>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уч</w:t>
            </w:r>
            <w:proofErr w:type="spellEnd"/>
          </w:p>
        </w:tc>
        <w:tc>
          <w:tcPr>
            <w:tcW w:w="2409"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4,55</w:t>
            </w:r>
            <w:r>
              <w:rPr>
                <w:rFonts w:ascii="Times New Roman" w:eastAsia="Times New Roman" w:hAnsi="Times New Roman"/>
                <w:color w:val="000000"/>
                <w:sz w:val="28"/>
                <w:szCs w:val="28"/>
                <w:lang w:eastAsia="ru-RU"/>
              </w:rPr>
              <w:t>%</w:t>
            </w:r>
          </w:p>
        </w:tc>
      </w:tr>
      <w:tr w:rsidR="000D32DE" w:rsidRPr="001D529B" w:rsidTr="0072031E">
        <w:trPr>
          <w:trHeight w:val="300"/>
        </w:trPr>
        <w:tc>
          <w:tcPr>
            <w:tcW w:w="10080"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 xml:space="preserve">  Всего</w:t>
            </w:r>
          </w:p>
        </w:tc>
        <w:tc>
          <w:tcPr>
            <w:tcW w:w="2268"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44</w:t>
            </w:r>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уч</w:t>
            </w:r>
            <w:proofErr w:type="spellEnd"/>
          </w:p>
        </w:tc>
        <w:tc>
          <w:tcPr>
            <w:tcW w:w="2409" w:type="dxa"/>
            <w:tcBorders>
              <w:top w:val="nil"/>
              <w:left w:val="nil"/>
              <w:bottom w:val="single" w:sz="4" w:space="0" w:color="000000"/>
              <w:right w:val="single" w:sz="4" w:space="0" w:color="000000"/>
            </w:tcBorders>
            <w:shd w:val="clear" w:color="auto" w:fill="auto"/>
            <w:noWrap/>
            <w:vAlign w:val="bottom"/>
            <w:hideMark/>
          </w:tcPr>
          <w:p w:rsidR="000D32DE" w:rsidRPr="001D529B" w:rsidRDefault="000D32DE" w:rsidP="0072031E">
            <w:pPr>
              <w:spacing w:after="0" w:line="240" w:lineRule="auto"/>
              <w:jc w:val="right"/>
              <w:rPr>
                <w:rFonts w:ascii="Times New Roman" w:eastAsia="Times New Roman" w:hAnsi="Times New Roman"/>
                <w:color w:val="000000"/>
                <w:sz w:val="28"/>
                <w:szCs w:val="28"/>
                <w:lang w:eastAsia="ru-RU"/>
              </w:rPr>
            </w:pPr>
            <w:r w:rsidRPr="001D529B">
              <w:rPr>
                <w:rFonts w:ascii="Times New Roman" w:eastAsia="Times New Roman" w:hAnsi="Times New Roman"/>
                <w:color w:val="000000"/>
                <w:sz w:val="28"/>
                <w:szCs w:val="28"/>
                <w:lang w:eastAsia="ru-RU"/>
              </w:rPr>
              <w:t>100</w:t>
            </w:r>
            <w:r>
              <w:rPr>
                <w:rFonts w:ascii="Times New Roman" w:eastAsia="Times New Roman" w:hAnsi="Times New Roman"/>
                <w:color w:val="000000"/>
                <w:sz w:val="28"/>
                <w:szCs w:val="28"/>
                <w:lang w:eastAsia="ru-RU"/>
              </w:rPr>
              <w:t>%</w:t>
            </w:r>
          </w:p>
        </w:tc>
      </w:tr>
    </w:tbl>
    <w:p w:rsidR="000D32DE" w:rsidRPr="00665B5E" w:rsidRDefault="000D32DE" w:rsidP="000D32DE">
      <w:pPr>
        <w:spacing w:after="0" w:line="240" w:lineRule="auto"/>
        <w:ind w:firstLine="426"/>
        <w:jc w:val="both"/>
        <w:rPr>
          <w:rFonts w:ascii="Times New Roman" w:hAnsi="Times New Roman"/>
        </w:rPr>
      </w:pPr>
    </w:p>
    <w:tbl>
      <w:tblPr>
        <w:tblW w:w="14757" w:type="dxa"/>
        <w:tblInd w:w="93" w:type="dxa"/>
        <w:tblLook w:val="04A0" w:firstRow="1" w:lastRow="0" w:firstColumn="1" w:lastColumn="0" w:noHBand="0" w:noVBand="1"/>
      </w:tblPr>
      <w:tblGrid>
        <w:gridCol w:w="7245"/>
        <w:gridCol w:w="1275"/>
        <w:gridCol w:w="1691"/>
        <w:gridCol w:w="1003"/>
        <w:gridCol w:w="1275"/>
        <w:gridCol w:w="1134"/>
        <w:gridCol w:w="1134"/>
      </w:tblGrid>
      <w:tr w:rsidR="000D32DE" w:rsidRPr="006557BF" w:rsidTr="0072031E">
        <w:trPr>
          <w:trHeight w:val="300"/>
        </w:trPr>
        <w:tc>
          <w:tcPr>
            <w:tcW w:w="7245"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0D32DE" w:rsidRPr="006557BF" w:rsidRDefault="000D32DE" w:rsidP="0072031E">
            <w:pPr>
              <w:spacing w:after="0" w:line="240" w:lineRule="auto"/>
              <w:rPr>
                <w:rFonts w:ascii="Times New Roman" w:eastAsia="Times New Roman" w:hAnsi="Times New Roman"/>
                <w:b/>
                <w:bCs/>
                <w:color w:val="000000"/>
                <w:sz w:val="28"/>
                <w:szCs w:val="28"/>
                <w:lang w:eastAsia="ru-RU"/>
              </w:rPr>
            </w:pPr>
            <w:r w:rsidRPr="006557BF">
              <w:rPr>
                <w:rFonts w:ascii="Times New Roman" w:eastAsia="Times New Roman" w:hAnsi="Times New Roman"/>
                <w:b/>
                <w:bCs/>
                <w:color w:val="000000"/>
                <w:sz w:val="28"/>
                <w:szCs w:val="28"/>
                <w:lang w:eastAsia="ru-RU"/>
              </w:rPr>
              <w:t>Группы участников</w:t>
            </w:r>
          </w:p>
        </w:tc>
        <w:tc>
          <w:tcPr>
            <w:tcW w:w="1275"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6557BF" w:rsidRDefault="000D32DE" w:rsidP="0072031E">
            <w:pPr>
              <w:spacing w:after="0" w:line="240" w:lineRule="auto"/>
              <w:rPr>
                <w:rFonts w:ascii="Times New Roman" w:eastAsia="Times New Roman" w:hAnsi="Times New Roman"/>
                <w:b/>
                <w:bCs/>
                <w:color w:val="000000"/>
                <w:sz w:val="28"/>
                <w:szCs w:val="28"/>
                <w:lang w:eastAsia="ru-RU"/>
              </w:rPr>
            </w:pPr>
            <w:r w:rsidRPr="006557BF">
              <w:rPr>
                <w:rFonts w:ascii="Times New Roman" w:eastAsia="Times New Roman" w:hAnsi="Times New Roman"/>
                <w:b/>
                <w:bCs/>
                <w:color w:val="000000"/>
                <w:sz w:val="28"/>
                <w:szCs w:val="28"/>
                <w:lang w:eastAsia="ru-RU"/>
              </w:rPr>
              <w:t>Кол-во ОО</w:t>
            </w:r>
          </w:p>
        </w:tc>
        <w:tc>
          <w:tcPr>
            <w:tcW w:w="1691"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6557BF" w:rsidRDefault="000D32DE" w:rsidP="0072031E">
            <w:pPr>
              <w:spacing w:after="0" w:line="240" w:lineRule="auto"/>
              <w:rPr>
                <w:rFonts w:ascii="Times New Roman" w:eastAsia="Times New Roman" w:hAnsi="Times New Roman"/>
                <w:b/>
                <w:bCs/>
                <w:color w:val="000000"/>
                <w:sz w:val="28"/>
                <w:szCs w:val="28"/>
                <w:lang w:eastAsia="ru-RU"/>
              </w:rPr>
            </w:pPr>
            <w:r w:rsidRPr="006557BF">
              <w:rPr>
                <w:rFonts w:ascii="Times New Roman" w:eastAsia="Times New Roman" w:hAnsi="Times New Roman"/>
                <w:b/>
                <w:bCs/>
                <w:color w:val="000000"/>
                <w:sz w:val="28"/>
                <w:szCs w:val="28"/>
                <w:lang w:eastAsia="ru-RU"/>
              </w:rPr>
              <w:t>Кол-во участников</w:t>
            </w:r>
          </w:p>
        </w:tc>
        <w:tc>
          <w:tcPr>
            <w:tcW w:w="1003"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b/>
                <w:bCs/>
                <w:color w:val="000000"/>
                <w:sz w:val="28"/>
                <w:szCs w:val="28"/>
                <w:lang w:eastAsia="ru-RU"/>
              </w:rPr>
            </w:pPr>
            <w:r w:rsidRPr="006557BF">
              <w:rPr>
                <w:rFonts w:ascii="Times New Roman" w:eastAsia="Times New Roman" w:hAnsi="Times New Roman"/>
                <w:b/>
                <w:bCs/>
                <w:color w:val="000000"/>
                <w:sz w:val="28"/>
                <w:szCs w:val="28"/>
                <w:lang w:eastAsia="ru-RU"/>
              </w:rPr>
              <w:t>2</w:t>
            </w:r>
          </w:p>
        </w:tc>
        <w:tc>
          <w:tcPr>
            <w:tcW w:w="1275"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b/>
                <w:bCs/>
                <w:color w:val="000000"/>
                <w:sz w:val="28"/>
                <w:szCs w:val="28"/>
                <w:lang w:eastAsia="ru-RU"/>
              </w:rPr>
            </w:pPr>
            <w:r w:rsidRPr="006557BF">
              <w:rPr>
                <w:rFonts w:ascii="Times New Roman" w:eastAsia="Times New Roman" w:hAnsi="Times New Roman"/>
                <w:b/>
                <w:bCs/>
                <w:color w:val="000000"/>
                <w:sz w:val="28"/>
                <w:szCs w:val="28"/>
                <w:lang w:eastAsia="ru-RU"/>
              </w:rPr>
              <w:t>3</w:t>
            </w:r>
          </w:p>
        </w:tc>
        <w:tc>
          <w:tcPr>
            <w:tcW w:w="1134"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b/>
                <w:bCs/>
                <w:color w:val="000000"/>
                <w:sz w:val="28"/>
                <w:szCs w:val="28"/>
                <w:lang w:eastAsia="ru-RU"/>
              </w:rPr>
            </w:pPr>
            <w:r w:rsidRPr="006557BF">
              <w:rPr>
                <w:rFonts w:ascii="Times New Roman" w:eastAsia="Times New Roman" w:hAnsi="Times New Roman"/>
                <w:b/>
                <w:bCs/>
                <w:color w:val="000000"/>
                <w:sz w:val="28"/>
                <w:szCs w:val="28"/>
                <w:lang w:eastAsia="ru-RU"/>
              </w:rPr>
              <w:t>4</w:t>
            </w:r>
          </w:p>
        </w:tc>
        <w:tc>
          <w:tcPr>
            <w:tcW w:w="1134" w:type="dxa"/>
            <w:tcBorders>
              <w:top w:val="single" w:sz="4" w:space="0" w:color="000000"/>
              <w:left w:val="nil"/>
              <w:bottom w:val="single" w:sz="8" w:space="0" w:color="000000"/>
              <w:right w:val="single" w:sz="8"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b/>
                <w:bCs/>
                <w:color w:val="000000"/>
                <w:sz w:val="28"/>
                <w:szCs w:val="28"/>
                <w:lang w:eastAsia="ru-RU"/>
              </w:rPr>
            </w:pPr>
            <w:r w:rsidRPr="006557BF">
              <w:rPr>
                <w:rFonts w:ascii="Times New Roman" w:eastAsia="Times New Roman" w:hAnsi="Times New Roman"/>
                <w:b/>
                <w:bCs/>
                <w:color w:val="000000"/>
                <w:sz w:val="28"/>
                <w:szCs w:val="28"/>
                <w:lang w:eastAsia="ru-RU"/>
              </w:rPr>
              <w:t>5</w:t>
            </w:r>
          </w:p>
        </w:tc>
      </w:tr>
      <w:tr w:rsidR="000D32DE" w:rsidRPr="006557BF" w:rsidTr="0072031E">
        <w:trPr>
          <w:trHeight w:val="300"/>
        </w:trPr>
        <w:tc>
          <w:tcPr>
            <w:tcW w:w="724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Вся выборка</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36459</w:t>
            </w:r>
          </w:p>
        </w:tc>
        <w:tc>
          <w:tcPr>
            <w:tcW w:w="1691"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1510998</w:t>
            </w:r>
          </w:p>
        </w:tc>
        <w:tc>
          <w:tcPr>
            <w:tcW w:w="1003"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5,57</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28,83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46,2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19,39</w:t>
            </w:r>
          </w:p>
        </w:tc>
      </w:tr>
      <w:tr w:rsidR="000D32DE" w:rsidRPr="006557BF" w:rsidTr="0072031E">
        <w:trPr>
          <w:trHeight w:val="300"/>
        </w:trPr>
        <w:tc>
          <w:tcPr>
            <w:tcW w:w="7245"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Кировская обл.</w:t>
            </w:r>
          </w:p>
        </w:tc>
        <w:tc>
          <w:tcPr>
            <w:tcW w:w="1275"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381</w:t>
            </w:r>
          </w:p>
        </w:tc>
        <w:tc>
          <w:tcPr>
            <w:tcW w:w="1691"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12738</w:t>
            </w:r>
          </w:p>
        </w:tc>
        <w:tc>
          <w:tcPr>
            <w:tcW w:w="1003"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3,45</w:t>
            </w:r>
          </w:p>
        </w:tc>
        <w:tc>
          <w:tcPr>
            <w:tcW w:w="1275"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24,2</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49,84</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22,52</w:t>
            </w:r>
          </w:p>
        </w:tc>
      </w:tr>
      <w:tr w:rsidR="000D32DE" w:rsidRPr="006557BF" w:rsidTr="0072031E">
        <w:trPr>
          <w:trHeight w:val="300"/>
        </w:trPr>
        <w:tc>
          <w:tcPr>
            <w:tcW w:w="7245"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rPr>
                <w:rFonts w:ascii="Times New Roman" w:eastAsia="Times New Roman" w:hAnsi="Times New Roman"/>
                <w:color w:val="000000"/>
                <w:sz w:val="28"/>
                <w:szCs w:val="28"/>
                <w:lang w:eastAsia="ru-RU"/>
              </w:rPr>
            </w:pPr>
            <w:proofErr w:type="spellStart"/>
            <w:r w:rsidRPr="006557BF">
              <w:rPr>
                <w:rFonts w:ascii="Times New Roman" w:eastAsia="Times New Roman" w:hAnsi="Times New Roman"/>
                <w:color w:val="000000"/>
                <w:sz w:val="28"/>
                <w:szCs w:val="28"/>
                <w:lang w:eastAsia="ru-RU"/>
              </w:rPr>
              <w:t>Подосиновский</w:t>
            </w:r>
            <w:proofErr w:type="spellEnd"/>
            <w:r w:rsidRPr="006557BF">
              <w:rPr>
                <w:rFonts w:ascii="Times New Roman" w:eastAsia="Times New Roman" w:hAnsi="Times New Roman"/>
                <w:color w:val="000000"/>
                <w:sz w:val="28"/>
                <w:szCs w:val="28"/>
                <w:lang w:eastAsia="ru-RU"/>
              </w:rPr>
              <w:t xml:space="preserve"> муниципальный район</w:t>
            </w:r>
          </w:p>
        </w:tc>
        <w:tc>
          <w:tcPr>
            <w:tcW w:w="1275"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8</w:t>
            </w:r>
          </w:p>
        </w:tc>
        <w:tc>
          <w:tcPr>
            <w:tcW w:w="1691"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107</w:t>
            </w:r>
          </w:p>
        </w:tc>
        <w:tc>
          <w:tcPr>
            <w:tcW w:w="1003"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7,48</w:t>
            </w:r>
          </w:p>
        </w:tc>
        <w:tc>
          <w:tcPr>
            <w:tcW w:w="1275"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31,78</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46,73</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14,02</w:t>
            </w:r>
          </w:p>
        </w:tc>
      </w:tr>
      <w:tr w:rsidR="000D32DE" w:rsidRPr="006557BF" w:rsidTr="0072031E">
        <w:trPr>
          <w:trHeight w:val="300"/>
        </w:trPr>
        <w:tc>
          <w:tcPr>
            <w:tcW w:w="7245"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 xml:space="preserve">Кировское областное государственное общеобразовательное бюджетное учреждение «Средняя школа </w:t>
            </w:r>
            <w:proofErr w:type="spellStart"/>
            <w:r w:rsidRPr="006557BF">
              <w:rPr>
                <w:rFonts w:ascii="Times New Roman" w:eastAsia="Times New Roman" w:hAnsi="Times New Roman"/>
                <w:color w:val="000000"/>
                <w:sz w:val="28"/>
                <w:szCs w:val="28"/>
                <w:lang w:eastAsia="ru-RU"/>
              </w:rPr>
              <w:t>пгт</w:t>
            </w:r>
            <w:proofErr w:type="spellEnd"/>
            <w:r w:rsidRPr="006557BF">
              <w:rPr>
                <w:rFonts w:ascii="Times New Roman" w:eastAsia="Times New Roman" w:hAnsi="Times New Roman"/>
                <w:color w:val="000000"/>
                <w:sz w:val="28"/>
                <w:szCs w:val="28"/>
                <w:lang w:eastAsia="ru-RU"/>
              </w:rPr>
              <w:t xml:space="preserve"> Подосиновец»</w:t>
            </w:r>
          </w:p>
        </w:tc>
        <w:tc>
          <w:tcPr>
            <w:tcW w:w="1275"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 </w:t>
            </w:r>
          </w:p>
        </w:tc>
        <w:tc>
          <w:tcPr>
            <w:tcW w:w="1691"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44</w:t>
            </w:r>
          </w:p>
        </w:tc>
        <w:tc>
          <w:tcPr>
            <w:tcW w:w="1003"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13,64</w:t>
            </w:r>
          </w:p>
        </w:tc>
        <w:tc>
          <w:tcPr>
            <w:tcW w:w="1275"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31,82</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45,45</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6557BF" w:rsidRDefault="000D32DE" w:rsidP="0072031E">
            <w:pPr>
              <w:spacing w:after="0" w:line="240" w:lineRule="auto"/>
              <w:jc w:val="right"/>
              <w:rPr>
                <w:rFonts w:ascii="Times New Roman" w:eastAsia="Times New Roman" w:hAnsi="Times New Roman"/>
                <w:color w:val="000000"/>
                <w:sz w:val="28"/>
                <w:szCs w:val="28"/>
                <w:lang w:eastAsia="ru-RU"/>
              </w:rPr>
            </w:pPr>
            <w:r w:rsidRPr="006557BF">
              <w:rPr>
                <w:rFonts w:ascii="Times New Roman" w:eastAsia="Times New Roman" w:hAnsi="Times New Roman"/>
                <w:color w:val="000000"/>
                <w:sz w:val="28"/>
                <w:szCs w:val="28"/>
                <w:lang w:eastAsia="ru-RU"/>
              </w:rPr>
              <w:t>9,09</w:t>
            </w:r>
          </w:p>
        </w:tc>
      </w:tr>
    </w:tbl>
    <w:p w:rsidR="000D32DE" w:rsidRPr="00665B5E" w:rsidRDefault="000D32DE" w:rsidP="000D32DE">
      <w:pPr>
        <w:spacing w:after="0" w:line="240" w:lineRule="auto"/>
        <w:ind w:firstLine="426"/>
        <w:jc w:val="both"/>
        <w:rPr>
          <w:rFonts w:ascii="Times New Roman" w:hAnsi="Times New Roman"/>
        </w:rPr>
      </w:pPr>
    </w:p>
    <w:p w:rsidR="000D32DE" w:rsidRPr="007F6D93" w:rsidRDefault="000D32DE" w:rsidP="000D32DE">
      <w:pPr>
        <w:spacing w:after="0" w:line="240" w:lineRule="auto"/>
        <w:jc w:val="both"/>
        <w:rPr>
          <w:rFonts w:ascii="Times New Roman" w:hAnsi="Times New Roman"/>
          <w:sz w:val="28"/>
          <w:szCs w:val="28"/>
        </w:rPr>
      </w:pPr>
      <w:r w:rsidRPr="007F6D93">
        <w:rPr>
          <w:rFonts w:ascii="Times New Roman" w:hAnsi="Times New Roman"/>
          <w:sz w:val="28"/>
          <w:szCs w:val="28"/>
        </w:rPr>
        <w:t xml:space="preserve">На высоком уровне у учащихся 4 классов сформированы следующие предметные действия (выше областных и </w:t>
      </w:r>
      <w:r>
        <w:rPr>
          <w:rFonts w:ascii="Times New Roman" w:hAnsi="Times New Roman"/>
          <w:sz w:val="28"/>
          <w:szCs w:val="28"/>
        </w:rPr>
        <w:t>районных</w:t>
      </w:r>
      <w:r w:rsidRPr="007F6D93">
        <w:rPr>
          <w:rFonts w:ascii="Times New Roman" w:hAnsi="Times New Roman"/>
          <w:sz w:val="28"/>
          <w:szCs w:val="28"/>
        </w:rPr>
        <w:t xml:space="preserve"> показателей):</w:t>
      </w:r>
    </w:p>
    <w:p w:rsidR="000D32DE" w:rsidRPr="00005512" w:rsidRDefault="000D32DE" w:rsidP="000D32DE">
      <w:pPr>
        <w:pStyle w:val="a6"/>
        <w:spacing w:after="0"/>
        <w:ind w:left="0"/>
        <w:jc w:val="both"/>
        <w:rPr>
          <w:sz w:val="28"/>
          <w:szCs w:val="28"/>
        </w:rPr>
      </w:pPr>
      <w:r w:rsidRPr="00005512">
        <w:rPr>
          <w:b/>
          <w:color w:val="000000"/>
          <w:sz w:val="28"/>
          <w:szCs w:val="28"/>
        </w:rPr>
        <w:t>Задание 3(1)</w:t>
      </w:r>
      <w:r w:rsidRPr="00005512">
        <w:rPr>
          <w:color w:val="000000"/>
          <w:sz w:val="28"/>
          <w:szCs w:val="28"/>
        </w:rPr>
        <w:t xml:space="preserve"> Умение распознавать главные члены предложения. Находить главные и второстепенные (без деления на виды) члены предложения </w:t>
      </w:r>
      <w:r>
        <w:rPr>
          <w:color w:val="000000"/>
          <w:sz w:val="28"/>
          <w:szCs w:val="28"/>
        </w:rPr>
        <w:t xml:space="preserve"> </w:t>
      </w:r>
    </w:p>
    <w:p w:rsidR="000D32DE" w:rsidRPr="00005512" w:rsidRDefault="000D32DE" w:rsidP="000D32DE">
      <w:pPr>
        <w:spacing w:after="0" w:line="240" w:lineRule="auto"/>
        <w:jc w:val="both"/>
        <w:rPr>
          <w:rFonts w:ascii="Times New Roman" w:eastAsia="Times New Roman" w:hAnsi="Times New Roman"/>
          <w:color w:val="000000"/>
          <w:sz w:val="28"/>
          <w:szCs w:val="28"/>
          <w:lang w:eastAsia="ru-RU"/>
        </w:rPr>
      </w:pPr>
      <w:r w:rsidRPr="00005512">
        <w:rPr>
          <w:rFonts w:ascii="Times New Roman" w:hAnsi="Times New Roman"/>
          <w:b/>
          <w:color w:val="000000"/>
          <w:sz w:val="28"/>
          <w:szCs w:val="28"/>
        </w:rPr>
        <w:t xml:space="preserve">Задание 9 </w:t>
      </w:r>
      <w:r w:rsidRPr="001D529B">
        <w:rPr>
          <w:rFonts w:ascii="Times New Roman" w:eastAsia="Times New Roman" w:hAnsi="Times New Roman"/>
          <w:color w:val="000000"/>
          <w:sz w:val="28"/>
          <w:szCs w:val="28"/>
          <w:lang w:eastAsia="ru-RU"/>
        </w:rPr>
        <w:t xml:space="preserve">Умение распознавать значение слова; адекватно формулировать значение слова в письменной форме, соблюдая нормы построения предложения и словоупотребления. Определять значение слова по тексту  </w:t>
      </w:r>
    </w:p>
    <w:p w:rsidR="000D32DE" w:rsidRPr="00005512" w:rsidRDefault="000D32DE" w:rsidP="000D32DE">
      <w:pPr>
        <w:spacing w:after="0" w:line="240" w:lineRule="auto"/>
        <w:jc w:val="both"/>
        <w:rPr>
          <w:rFonts w:ascii="Times New Roman" w:hAnsi="Times New Roman"/>
          <w:b/>
          <w:color w:val="000000"/>
          <w:sz w:val="28"/>
          <w:szCs w:val="28"/>
        </w:rPr>
      </w:pPr>
      <w:r w:rsidRPr="00005512">
        <w:rPr>
          <w:rFonts w:ascii="Times New Roman" w:hAnsi="Times New Roman"/>
          <w:b/>
          <w:color w:val="000000"/>
          <w:sz w:val="28"/>
          <w:szCs w:val="28"/>
        </w:rPr>
        <w:t xml:space="preserve">Задание </w:t>
      </w:r>
      <w:r w:rsidRPr="001D529B">
        <w:rPr>
          <w:rFonts w:ascii="Times New Roman" w:eastAsia="Times New Roman" w:hAnsi="Times New Roman"/>
          <w:b/>
          <w:sz w:val="28"/>
          <w:szCs w:val="28"/>
          <w:lang w:eastAsia="ru-RU"/>
        </w:rPr>
        <w:t>15.1</w:t>
      </w:r>
      <w:r w:rsidRPr="001D529B">
        <w:rPr>
          <w:rFonts w:ascii="Times New Roman" w:eastAsia="Times New Roman" w:hAnsi="Times New Roman"/>
          <w:color w:val="000000"/>
          <w:sz w:val="28"/>
          <w:szCs w:val="28"/>
          <w:lang w:eastAsia="ru-RU"/>
        </w:rPr>
        <w:t xml:space="preserve">. Умение на основе данной информации  и собственного жизненного опыта </w:t>
      </w:r>
      <w:proofErr w:type="gramStart"/>
      <w:r w:rsidRPr="001D529B">
        <w:rPr>
          <w:rFonts w:ascii="Times New Roman" w:eastAsia="Times New Roman" w:hAnsi="Times New Roman"/>
          <w:color w:val="000000"/>
          <w:sz w:val="28"/>
          <w:szCs w:val="28"/>
          <w:lang w:eastAsia="ru-RU"/>
        </w:rPr>
        <w:t>обучающихся</w:t>
      </w:r>
      <w:proofErr w:type="gramEnd"/>
      <w:r w:rsidRPr="001D529B">
        <w:rPr>
          <w:rFonts w:ascii="Times New Roman" w:eastAsia="Times New Roman" w:hAnsi="Times New Roman"/>
          <w:color w:val="000000"/>
          <w:sz w:val="28"/>
          <w:szCs w:val="28"/>
          <w:lang w:eastAsia="ru-RU"/>
        </w:rPr>
        <w:t xml:space="preserve"> определять конкретную жизненную ситуацию для адекватной интерпретации данной информации, соблюдая при письме изученные орфографические и пунктуационные нормы. Интерпретация содержащейся в тексте информации</w:t>
      </w:r>
      <w:r w:rsidRPr="00005512">
        <w:rPr>
          <w:rFonts w:ascii="Times New Roman" w:hAnsi="Times New Roman"/>
          <w:b/>
          <w:color w:val="000000"/>
          <w:sz w:val="28"/>
          <w:szCs w:val="28"/>
        </w:rPr>
        <w:t xml:space="preserve"> </w:t>
      </w:r>
    </w:p>
    <w:p w:rsidR="000D32DE" w:rsidRDefault="000D32DE" w:rsidP="000D32DE">
      <w:pPr>
        <w:spacing w:after="0" w:line="240" w:lineRule="auto"/>
        <w:jc w:val="both"/>
        <w:rPr>
          <w:rFonts w:ascii="Times New Roman" w:hAnsi="Times New Roman"/>
          <w:b/>
          <w:color w:val="000000"/>
          <w:sz w:val="28"/>
          <w:szCs w:val="28"/>
        </w:rPr>
      </w:pPr>
    </w:p>
    <w:p w:rsidR="000D32DE" w:rsidRDefault="000D32DE" w:rsidP="000D32DE">
      <w:pPr>
        <w:spacing w:after="0" w:line="240" w:lineRule="auto"/>
        <w:jc w:val="both"/>
        <w:rPr>
          <w:rFonts w:ascii="Times New Roman" w:hAnsi="Times New Roman"/>
          <w:b/>
          <w:color w:val="000000"/>
          <w:sz w:val="28"/>
          <w:szCs w:val="28"/>
        </w:rPr>
      </w:pPr>
      <w:r>
        <w:rPr>
          <w:rFonts w:ascii="Times New Roman" w:hAnsi="Times New Roman"/>
          <w:b/>
          <w:color w:val="000000"/>
          <w:sz w:val="28"/>
          <w:szCs w:val="28"/>
        </w:rPr>
        <w:t xml:space="preserve">Выше районных, но ниже областных показателей выполнены следующие задания: </w:t>
      </w:r>
    </w:p>
    <w:p w:rsidR="000D32DE" w:rsidRPr="00590014" w:rsidRDefault="000D32DE" w:rsidP="000D32DE">
      <w:pPr>
        <w:pStyle w:val="a6"/>
        <w:spacing w:after="0" w:line="240" w:lineRule="auto"/>
        <w:ind w:left="0"/>
        <w:jc w:val="both"/>
        <w:rPr>
          <w:color w:val="000000"/>
          <w:sz w:val="28"/>
          <w:szCs w:val="28"/>
          <w:lang w:eastAsia="ru-RU"/>
        </w:rPr>
      </w:pPr>
      <w:r w:rsidRPr="00590014">
        <w:rPr>
          <w:b/>
          <w:color w:val="000000"/>
          <w:sz w:val="28"/>
          <w:szCs w:val="28"/>
          <w:lang w:eastAsia="ru-RU"/>
        </w:rPr>
        <w:t>Задание 2</w:t>
      </w:r>
      <w:r w:rsidRPr="00590014">
        <w:rPr>
          <w:color w:val="000000"/>
          <w:sz w:val="28"/>
          <w:szCs w:val="28"/>
          <w:lang w:eastAsia="ru-RU"/>
        </w:rPr>
        <w:t xml:space="preserve"> Умение распознавать однородные члены предложения. Выделять предложения с однородными членами</w:t>
      </w:r>
    </w:p>
    <w:p w:rsidR="000D32DE" w:rsidRPr="00590014" w:rsidRDefault="000D32DE" w:rsidP="000D32DE">
      <w:pPr>
        <w:pStyle w:val="a6"/>
        <w:spacing w:after="0" w:line="240" w:lineRule="auto"/>
        <w:ind w:left="0"/>
        <w:jc w:val="both"/>
        <w:rPr>
          <w:color w:val="000000"/>
          <w:sz w:val="28"/>
          <w:szCs w:val="28"/>
          <w:lang w:eastAsia="ru-RU"/>
        </w:rPr>
      </w:pPr>
      <w:r w:rsidRPr="00590014">
        <w:rPr>
          <w:b/>
          <w:color w:val="000000"/>
          <w:sz w:val="28"/>
          <w:szCs w:val="28"/>
          <w:lang w:eastAsia="ru-RU"/>
        </w:rPr>
        <w:t xml:space="preserve">Задание </w:t>
      </w:r>
      <w:r w:rsidRPr="001D529B">
        <w:rPr>
          <w:b/>
          <w:color w:val="000000"/>
          <w:sz w:val="28"/>
          <w:szCs w:val="28"/>
          <w:lang w:eastAsia="ru-RU"/>
        </w:rPr>
        <w:t>4.</w:t>
      </w:r>
      <w:r w:rsidRPr="001D529B">
        <w:rPr>
          <w:color w:val="000000"/>
          <w:sz w:val="28"/>
          <w:szCs w:val="28"/>
          <w:lang w:eastAsia="ru-RU"/>
        </w:rPr>
        <w:t xml:space="preserve"> Умение распознавать правильную орфоэпическую норму. Соблюдать нормы русского литературного языка в собственной речи и оценивать соблюдение этих норм в речи собеседников (в объеме представленного в учебнике материала)</w:t>
      </w:r>
    </w:p>
    <w:p w:rsidR="000D32DE" w:rsidRPr="00590014" w:rsidRDefault="000D32DE" w:rsidP="000D32DE">
      <w:pPr>
        <w:pStyle w:val="a6"/>
        <w:spacing w:after="0" w:line="240" w:lineRule="auto"/>
        <w:jc w:val="both"/>
        <w:rPr>
          <w:b/>
          <w:color w:val="000000"/>
          <w:sz w:val="28"/>
          <w:szCs w:val="28"/>
        </w:rPr>
      </w:pPr>
    </w:p>
    <w:p w:rsidR="000D32DE" w:rsidRDefault="000D32DE" w:rsidP="000D32DE">
      <w:pPr>
        <w:spacing w:after="0" w:line="240" w:lineRule="auto"/>
        <w:jc w:val="both"/>
        <w:rPr>
          <w:rFonts w:ascii="Times New Roman" w:hAnsi="Times New Roman"/>
          <w:b/>
          <w:color w:val="000000"/>
          <w:sz w:val="28"/>
          <w:szCs w:val="28"/>
        </w:rPr>
      </w:pPr>
      <w:r w:rsidRPr="007F6D93">
        <w:rPr>
          <w:rFonts w:ascii="Times New Roman" w:hAnsi="Times New Roman"/>
          <w:sz w:val="28"/>
          <w:szCs w:val="28"/>
        </w:rPr>
        <w:t>Анализ результатов выполнения ВПР позволил выделить несколько «болевых» точек в подготовке выпускников начальной школы по русскому языку.</w:t>
      </w:r>
    </w:p>
    <w:p w:rsidR="000D32DE" w:rsidRPr="00005512" w:rsidRDefault="000D32DE" w:rsidP="000D32DE">
      <w:pPr>
        <w:tabs>
          <w:tab w:val="left" w:pos="284"/>
        </w:tabs>
        <w:spacing w:after="0" w:line="240" w:lineRule="auto"/>
        <w:jc w:val="both"/>
        <w:rPr>
          <w:rFonts w:ascii="Times New Roman" w:hAnsi="Times New Roman"/>
          <w:color w:val="000000"/>
          <w:sz w:val="28"/>
          <w:szCs w:val="28"/>
        </w:rPr>
      </w:pPr>
      <w:r w:rsidRPr="007F6D93">
        <w:rPr>
          <w:rFonts w:ascii="Times New Roman" w:hAnsi="Times New Roman"/>
          <w:b/>
          <w:color w:val="000000"/>
          <w:sz w:val="28"/>
          <w:szCs w:val="28"/>
        </w:rPr>
        <w:lastRenderedPageBreak/>
        <w:t>Задание 5</w:t>
      </w:r>
      <w:r w:rsidRPr="007F6D93">
        <w:rPr>
          <w:rFonts w:ascii="Times New Roman" w:hAnsi="Times New Roman"/>
          <w:color w:val="000000"/>
          <w:sz w:val="28"/>
          <w:szCs w:val="28"/>
        </w:rPr>
        <w:t xml:space="preserve"> Умение классифицировать согласные звуки. Характеризовать звуки русского языка: согласные звонкие/глухие</w:t>
      </w:r>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 </w:t>
      </w:r>
      <w:proofErr w:type="gramEnd"/>
      <w:r>
        <w:rPr>
          <w:rFonts w:ascii="Times New Roman" w:hAnsi="Times New Roman"/>
          <w:color w:val="000000"/>
          <w:sz w:val="28"/>
          <w:szCs w:val="28"/>
        </w:rPr>
        <w:t>61,36</w:t>
      </w:r>
      <w:r w:rsidRPr="007F6D93">
        <w:rPr>
          <w:rFonts w:ascii="Times New Roman" w:hAnsi="Times New Roman"/>
          <w:color w:val="000000"/>
          <w:sz w:val="28"/>
          <w:szCs w:val="28"/>
        </w:rPr>
        <w:t xml:space="preserve">% выполнения (регион – </w:t>
      </w:r>
      <w:r>
        <w:rPr>
          <w:rFonts w:ascii="Times New Roman" w:hAnsi="Times New Roman"/>
          <w:color w:val="000000"/>
          <w:sz w:val="28"/>
          <w:szCs w:val="28"/>
        </w:rPr>
        <w:t>82,03</w:t>
      </w:r>
      <w:r w:rsidRPr="007F6D93">
        <w:rPr>
          <w:rFonts w:ascii="Times New Roman" w:hAnsi="Times New Roman"/>
          <w:color w:val="000000"/>
          <w:sz w:val="28"/>
          <w:szCs w:val="28"/>
        </w:rPr>
        <w:t>%,</w:t>
      </w:r>
      <w:r>
        <w:rPr>
          <w:rFonts w:ascii="Times New Roman" w:hAnsi="Times New Roman"/>
          <w:color w:val="000000"/>
          <w:sz w:val="28"/>
          <w:szCs w:val="28"/>
        </w:rPr>
        <w:t>район</w:t>
      </w:r>
      <w:r w:rsidRPr="007F6D93">
        <w:rPr>
          <w:rFonts w:ascii="Times New Roman" w:hAnsi="Times New Roman"/>
          <w:color w:val="000000"/>
          <w:sz w:val="28"/>
          <w:szCs w:val="28"/>
        </w:rPr>
        <w:t xml:space="preserve"> – </w:t>
      </w:r>
      <w:r>
        <w:rPr>
          <w:rFonts w:ascii="Times New Roman" w:hAnsi="Times New Roman"/>
          <w:color w:val="000000"/>
          <w:sz w:val="28"/>
          <w:szCs w:val="28"/>
        </w:rPr>
        <w:t>71,03</w:t>
      </w:r>
      <w:r w:rsidRPr="007F6D93">
        <w:rPr>
          <w:rFonts w:ascii="Times New Roman" w:hAnsi="Times New Roman"/>
          <w:color w:val="000000"/>
          <w:sz w:val="28"/>
          <w:szCs w:val="28"/>
        </w:rPr>
        <w:t>%)</w:t>
      </w:r>
      <w:r>
        <w:rPr>
          <w:rFonts w:ascii="Times New Roman" w:hAnsi="Times New Roman"/>
          <w:color w:val="000000"/>
          <w:sz w:val="28"/>
          <w:szCs w:val="28"/>
        </w:rPr>
        <w:t>;</w:t>
      </w:r>
    </w:p>
    <w:p w:rsidR="000D32DE" w:rsidRDefault="000D32DE" w:rsidP="000D32DE">
      <w:pPr>
        <w:spacing w:after="0" w:line="240" w:lineRule="auto"/>
        <w:jc w:val="both"/>
        <w:rPr>
          <w:rFonts w:ascii="Times New Roman" w:hAnsi="Times New Roman"/>
          <w:color w:val="000000"/>
          <w:sz w:val="28"/>
          <w:szCs w:val="28"/>
        </w:rPr>
      </w:pPr>
      <w:r w:rsidRPr="007F6D93">
        <w:rPr>
          <w:rFonts w:ascii="Times New Roman" w:hAnsi="Times New Roman"/>
          <w:b/>
          <w:color w:val="000000"/>
          <w:sz w:val="28"/>
          <w:szCs w:val="28"/>
        </w:rPr>
        <w:t>Задание 10</w:t>
      </w:r>
      <w:r w:rsidRPr="007F6D93">
        <w:rPr>
          <w:rFonts w:ascii="Times New Roman" w:hAnsi="Times New Roman"/>
          <w:color w:val="000000"/>
          <w:sz w:val="28"/>
          <w:szCs w:val="28"/>
        </w:rPr>
        <w:t xml:space="preserve"> Умение подбирать к слову близкие по значению слова. Подбирать синонимы для устранения повторов в тексте</w:t>
      </w:r>
      <w:r>
        <w:rPr>
          <w:rFonts w:ascii="Times New Roman" w:hAnsi="Times New Roman"/>
          <w:color w:val="000000"/>
          <w:sz w:val="28"/>
          <w:szCs w:val="28"/>
        </w:rPr>
        <w:t xml:space="preserve"> (36,36</w:t>
      </w:r>
      <w:r w:rsidRPr="007F6D93">
        <w:rPr>
          <w:rFonts w:ascii="Times New Roman" w:hAnsi="Times New Roman"/>
          <w:color w:val="000000"/>
          <w:sz w:val="28"/>
          <w:szCs w:val="28"/>
        </w:rPr>
        <w:t xml:space="preserve">% выполнения (регион – </w:t>
      </w:r>
      <w:r>
        <w:rPr>
          <w:rFonts w:ascii="Times New Roman" w:hAnsi="Times New Roman"/>
          <w:color w:val="000000"/>
          <w:sz w:val="28"/>
          <w:szCs w:val="28"/>
        </w:rPr>
        <w:t>72,33</w:t>
      </w:r>
      <w:r w:rsidRPr="007F6D93">
        <w:rPr>
          <w:rFonts w:ascii="Times New Roman" w:hAnsi="Times New Roman"/>
          <w:color w:val="000000"/>
          <w:sz w:val="28"/>
          <w:szCs w:val="28"/>
        </w:rPr>
        <w:t>%,</w:t>
      </w:r>
      <w:r>
        <w:rPr>
          <w:rFonts w:ascii="Times New Roman" w:hAnsi="Times New Roman"/>
          <w:color w:val="000000"/>
          <w:sz w:val="28"/>
          <w:szCs w:val="28"/>
        </w:rPr>
        <w:t>район</w:t>
      </w:r>
      <w:r w:rsidRPr="007F6D93">
        <w:rPr>
          <w:rFonts w:ascii="Times New Roman" w:hAnsi="Times New Roman"/>
          <w:color w:val="000000"/>
          <w:sz w:val="28"/>
          <w:szCs w:val="28"/>
        </w:rPr>
        <w:t xml:space="preserve"> – </w:t>
      </w:r>
      <w:r>
        <w:rPr>
          <w:rFonts w:ascii="Times New Roman" w:hAnsi="Times New Roman"/>
          <w:color w:val="000000"/>
          <w:sz w:val="28"/>
          <w:szCs w:val="28"/>
        </w:rPr>
        <w:t>59,81</w:t>
      </w:r>
      <w:r w:rsidRPr="007F6D93">
        <w:rPr>
          <w:rFonts w:ascii="Times New Roman" w:hAnsi="Times New Roman"/>
          <w:color w:val="000000"/>
          <w:sz w:val="28"/>
          <w:szCs w:val="28"/>
        </w:rPr>
        <w:t>%)</w:t>
      </w:r>
      <w:r>
        <w:rPr>
          <w:rFonts w:ascii="Times New Roman" w:hAnsi="Times New Roman"/>
          <w:color w:val="000000"/>
          <w:sz w:val="28"/>
          <w:szCs w:val="28"/>
        </w:rPr>
        <w:t>;</w:t>
      </w:r>
    </w:p>
    <w:p w:rsidR="000D32DE" w:rsidRPr="0092250A" w:rsidRDefault="000D32DE" w:rsidP="000D32DE">
      <w:pPr>
        <w:spacing w:after="0" w:line="240" w:lineRule="auto"/>
        <w:jc w:val="both"/>
        <w:rPr>
          <w:rFonts w:ascii="Times New Roman" w:hAnsi="Times New Roman"/>
          <w:color w:val="000000"/>
          <w:sz w:val="28"/>
          <w:szCs w:val="28"/>
        </w:rPr>
      </w:pPr>
      <w:r w:rsidRPr="00590014">
        <w:rPr>
          <w:rFonts w:ascii="Times New Roman" w:hAnsi="Times New Roman"/>
          <w:b/>
          <w:color w:val="000000"/>
          <w:sz w:val="28"/>
          <w:szCs w:val="28"/>
        </w:rPr>
        <w:t>Задание 11</w:t>
      </w:r>
      <w:r w:rsidRPr="00590014">
        <w:rPr>
          <w:rFonts w:ascii="Times New Roman" w:hAnsi="Times New Roman"/>
          <w:color w:val="000000"/>
          <w:sz w:val="28"/>
          <w:szCs w:val="28"/>
        </w:rPr>
        <w:t xml:space="preserve"> </w:t>
      </w:r>
      <w:r w:rsidRPr="001D529B">
        <w:rPr>
          <w:rFonts w:ascii="Times New Roman" w:eastAsia="Times New Roman" w:hAnsi="Times New Roman"/>
          <w:color w:val="000000"/>
          <w:sz w:val="28"/>
          <w:szCs w:val="28"/>
          <w:lang w:eastAsia="ru-RU"/>
        </w:rPr>
        <w:t>Умение классифицировать слова по составу. Находить в словах с однозначно выделяемыми морфемами окончание, корень, приставку, суффикс</w:t>
      </w:r>
      <w:r w:rsidRPr="00590014">
        <w:rPr>
          <w:rFonts w:ascii="Times New Roman" w:eastAsia="Times New Roman" w:hAnsi="Times New Roman"/>
          <w:color w:val="000000"/>
          <w:sz w:val="28"/>
          <w:szCs w:val="28"/>
          <w:lang w:eastAsia="ru-RU"/>
        </w:rPr>
        <w:t xml:space="preserve"> </w:t>
      </w:r>
      <w:r>
        <w:rPr>
          <w:rFonts w:ascii="Times New Roman" w:hAnsi="Times New Roman"/>
          <w:color w:val="000000"/>
          <w:sz w:val="28"/>
          <w:szCs w:val="28"/>
        </w:rPr>
        <w:t>(</w:t>
      </w:r>
      <w:r w:rsidRPr="00590014">
        <w:rPr>
          <w:rFonts w:ascii="Times New Roman" w:hAnsi="Times New Roman"/>
          <w:color w:val="000000"/>
          <w:sz w:val="28"/>
          <w:szCs w:val="28"/>
        </w:rPr>
        <w:t>40,91% выполнения (регион – 70,73%,район – 63,55%);</w:t>
      </w:r>
    </w:p>
    <w:p w:rsidR="000D32DE" w:rsidRPr="007F6D93" w:rsidRDefault="000D32DE" w:rsidP="000D32DE">
      <w:pPr>
        <w:spacing w:after="0" w:line="240" w:lineRule="auto"/>
        <w:jc w:val="both"/>
        <w:rPr>
          <w:rFonts w:ascii="Times New Roman" w:hAnsi="Times New Roman"/>
          <w:sz w:val="28"/>
          <w:szCs w:val="28"/>
        </w:rPr>
      </w:pPr>
      <w:r w:rsidRPr="007F6D93">
        <w:rPr>
          <w:rFonts w:ascii="Times New Roman" w:hAnsi="Times New Roman"/>
          <w:b/>
          <w:i/>
          <w:iCs/>
          <w:color w:val="000000"/>
          <w:sz w:val="28"/>
          <w:szCs w:val="28"/>
        </w:rPr>
        <w:t>Задание 12(2)</w:t>
      </w:r>
      <w:r w:rsidRPr="007F6D93">
        <w:rPr>
          <w:rFonts w:ascii="Times New Roman" w:hAnsi="Times New Roman"/>
          <w:i/>
          <w:iCs/>
          <w:color w:val="000000"/>
          <w:sz w:val="28"/>
          <w:szCs w:val="28"/>
        </w:rPr>
        <w:t xml:space="preserve"> Проводить морфологический разбор имен существительных по предложенному в учебнике алгоритму; оценивать правильность проведения морфологического разбора; находить в тексте предлоги с именами существительными, к которым они относятся</w:t>
      </w:r>
    </w:p>
    <w:p w:rsidR="000D32DE" w:rsidRPr="007F6D93" w:rsidRDefault="000D32DE" w:rsidP="000D32DE">
      <w:pPr>
        <w:spacing w:after="0" w:line="240" w:lineRule="auto"/>
        <w:jc w:val="both"/>
        <w:rPr>
          <w:rFonts w:ascii="Times New Roman" w:hAnsi="Times New Roman"/>
          <w:sz w:val="28"/>
          <w:szCs w:val="28"/>
        </w:rPr>
      </w:pPr>
      <w:r w:rsidRPr="007F6D93">
        <w:rPr>
          <w:rFonts w:ascii="Times New Roman" w:hAnsi="Times New Roman"/>
          <w:b/>
          <w:sz w:val="28"/>
          <w:szCs w:val="28"/>
        </w:rPr>
        <w:t xml:space="preserve">Задание 13(1) </w:t>
      </w:r>
      <w:r w:rsidRPr="007F6D93">
        <w:rPr>
          <w:rFonts w:ascii="Times New Roman" w:hAnsi="Times New Roman"/>
          <w:sz w:val="28"/>
          <w:szCs w:val="28"/>
        </w:rPr>
        <w:t xml:space="preserve">Умение распознавать имена прилагательные в предложении, распознавать грамматические признаки имени прилагательного. Распознавать </w:t>
      </w:r>
      <w:r w:rsidRPr="007F6D93">
        <w:rPr>
          <w:rFonts w:ascii="Times New Roman" w:hAnsi="Times New Roman"/>
          <w:color w:val="000000"/>
          <w:sz w:val="28"/>
          <w:szCs w:val="28"/>
        </w:rPr>
        <w:t>грамматические признаки слов, с учетом совокупности выявленных признаков относить слова к определенной группе основных частей речи</w:t>
      </w:r>
    </w:p>
    <w:p w:rsidR="000D32DE" w:rsidRPr="007F6D93" w:rsidRDefault="000D32DE" w:rsidP="000D32DE">
      <w:pPr>
        <w:spacing w:after="0" w:line="240" w:lineRule="auto"/>
        <w:jc w:val="both"/>
        <w:rPr>
          <w:rFonts w:ascii="Times New Roman" w:hAnsi="Times New Roman"/>
          <w:i/>
          <w:iCs/>
          <w:color w:val="000000"/>
          <w:sz w:val="28"/>
          <w:szCs w:val="28"/>
        </w:rPr>
      </w:pPr>
      <w:r w:rsidRPr="007F6D93">
        <w:rPr>
          <w:rFonts w:ascii="Times New Roman" w:hAnsi="Times New Roman"/>
          <w:b/>
          <w:i/>
          <w:iCs/>
          <w:color w:val="000000"/>
          <w:sz w:val="28"/>
          <w:szCs w:val="28"/>
        </w:rPr>
        <w:t>Задание 13(2)</w:t>
      </w:r>
      <w:r w:rsidRPr="007F6D93">
        <w:rPr>
          <w:rFonts w:ascii="Times New Roman" w:hAnsi="Times New Roman"/>
          <w:i/>
          <w:iCs/>
          <w:color w:val="000000"/>
          <w:sz w:val="28"/>
          <w:szCs w:val="28"/>
        </w:rPr>
        <w:t xml:space="preserve"> Проводить морфологический разбор имен прилагательных по предложенному в учебнике алгоритму, оценивать правильность проведения морфологического разбора</w:t>
      </w:r>
    </w:p>
    <w:p w:rsidR="000D32DE" w:rsidRPr="007F6D93" w:rsidRDefault="000D32DE" w:rsidP="000D32DE">
      <w:pPr>
        <w:spacing w:after="0" w:line="240" w:lineRule="auto"/>
        <w:jc w:val="both"/>
        <w:rPr>
          <w:rFonts w:ascii="Times New Roman" w:hAnsi="Times New Roman"/>
          <w:sz w:val="28"/>
          <w:szCs w:val="28"/>
        </w:rPr>
      </w:pPr>
      <w:r w:rsidRPr="007F6D93">
        <w:rPr>
          <w:rFonts w:ascii="Times New Roman" w:hAnsi="Times New Roman"/>
          <w:b/>
          <w:color w:val="000000"/>
          <w:sz w:val="28"/>
          <w:szCs w:val="28"/>
        </w:rPr>
        <w:t>Задание 14</w:t>
      </w:r>
      <w:r w:rsidRPr="007F6D93">
        <w:rPr>
          <w:rFonts w:ascii="Times New Roman" w:hAnsi="Times New Roman"/>
          <w:color w:val="000000"/>
          <w:sz w:val="28"/>
          <w:szCs w:val="28"/>
        </w:rPr>
        <w:t xml:space="preserve"> Умение распознавать глаголы в предложении. Распознавать грамматические признаки слов, с учетом совокупности выявленных признаков относить слова к определенной группе основных частей речи</w:t>
      </w:r>
    </w:p>
    <w:p w:rsidR="000D32DE" w:rsidRPr="007F6D93" w:rsidRDefault="000D32DE" w:rsidP="000D32DE">
      <w:pPr>
        <w:spacing w:after="0" w:line="240" w:lineRule="auto"/>
        <w:jc w:val="both"/>
        <w:rPr>
          <w:rFonts w:ascii="Times New Roman" w:hAnsi="Times New Roman"/>
          <w:sz w:val="28"/>
          <w:szCs w:val="28"/>
        </w:rPr>
      </w:pPr>
    </w:p>
    <w:p w:rsidR="000D32DE" w:rsidRPr="007F6D93" w:rsidRDefault="000D32DE" w:rsidP="000D32DE">
      <w:pPr>
        <w:tabs>
          <w:tab w:val="left" w:pos="284"/>
        </w:tabs>
        <w:spacing w:after="0" w:line="240" w:lineRule="auto"/>
        <w:jc w:val="both"/>
        <w:rPr>
          <w:rFonts w:ascii="Times New Roman" w:hAnsi="Times New Roman"/>
          <w:sz w:val="28"/>
          <w:szCs w:val="28"/>
        </w:rPr>
      </w:pPr>
    </w:p>
    <w:p w:rsidR="000D32DE" w:rsidRPr="007F6D93" w:rsidRDefault="000D32DE" w:rsidP="000D32DE">
      <w:pPr>
        <w:spacing w:after="0" w:line="240" w:lineRule="auto"/>
        <w:jc w:val="both"/>
        <w:rPr>
          <w:rFonts w:ascii="Times New Roman" w:hAnsi="Times New Roman"/>
          <w:b/>
          <w:sz w:val="28"/>
          <w:szCs w:val="28"/>
        </w:rPr>
      </w:pPr>
      <w:r w:rsidRPr="007F6D93">
        <w:rPr>
          <w:rFonts w:ascii="Times New Roman" w:hAnsi="Times New Roman"/>
          <w:sz w:val="28"/>
          <w:szCs w:val="28"/>
        </w:rPr>
        <w:tab/>
      </w:r>
      <w:r w:rsidRPr="007F6D93">
        <w:rPr>
          <w:rFonts w:ascii="Times New Roman" w:hAnsi="Times New Roman"/>
          <w:b/>
          <w:sz w:val="28"/>
          <w:szCs w:val="28"/>
        </w:rPr>
        <w:t>Математика</w:t>
      </w:r>
    </w:p>
    <w:p w:rsidR="000D32DE" w:rsidRPr="007F6D93" w:rsidRDefault="000D32DE" w:rsidP="000D32DE">
      <w:pPr>
        <w:spacing w:after="0" w:line="240" w:lineRule="auto"/>
        <w:ind w:firstLine="284"/>
        <w:jc w:val="both"/>
        <w:rPr>
          <w:rFonts w:ascii="Times New Roman" w:hAnsi="Times New Roman"/>
          <w:sz w:val="28"/>
          <w:szCs w:val="28"/>
        </w:rPr>
      </w:pPr>
      <w:r w:rsidRPr="007F6D93">
        <w:rPr>
          <w:rFonts w:ascii="Times New Roman" w:hAnsi="Times New Roman"/>
          <w:sz w:val="28"/>
          <w:szCs w:val="28"/>
        </w:rPr>
        <w:t xml:space="preserve">Основная цель  всероссийской проверочной работы по математике  - </w:t>
      </w:r>
      <w:r w:rsidRPr="007F6D93">
        <w:rPr>
          <w:rFonts w:ascii="Times New Roman" w:hAnsi="Times New Roman"/>
          <w:bCs/>
          <w:sz w:val="28"/>
          <w:szCs w:val="28"/>
        </w:rPr>
        <w:t>проверка и оценка способности выпускников начальной школы использовать полученные вычислительные навыки, операции с числами, умение решать задачи, оперировать на практике с числами и величинами.</w:t>
      </w:r>
    </w:p>
    <w:p w:rsidR="000D32DE" w:rsidRPr="007F6D93" w:rsidRDefault="000D32DE" w:rsidP="000D32DE">
      <w:pPr>
        <w:spacing w:after="0" w:line="240" w:lineRule="auto"/>
        <w:ind w:firstLine="284"/>
        <w:jc w:val="both"/>
        <w:rPr>
          <w:rFonts w:ascii="Times New Roman" w:hAnsi="Times New Roman"/>
          <w:sz w:val="28"/>
          <w:szCs w:val="28"/>
        </w:rPr>
      </w:pPr>
      <w:r w:rsidRPr="007F6D93">
        <w:rPr>
          <w:rFonts w:ascii="Times New Roman" w:hAnsi="Times New Roman"/>
          <w:sz w:val="28"/>
          <w:szCs w:val="28"/>
        </w:rPr>
        <w:t>Работа представлена в 2 вариа</w:t>
      </w:r>
      <w:r>
        <w:rPr>
          <w:rFonts w:ascii="Times New Roman" w:hAnsi="Times New Roman"/>
          <w:sz w:val="28"/>
          <w:szCs w:val="28"/>
        </w:rPr>
        <w:t>нтах. Каждый вариант содержал 12</w:t>
      </w:r>
      <w:r w:rsidRPr="007F6D93">
        <w:rPr>
          <w:rFonts w:ascii="Times New Roman" w:hAnsi="Times New Roman"/>
          <w:sz w:val="28"/>
          <w:szCs w:val="28"/>
        </w:rPr>
        <w:t xml:space="preserve"> заданий. В заданиях 1,2,4,5 (пункт 1), 6 (пункт 1 и 2), 7, 9 (пункты 1 и 2) необходимо записать только ответ. В заданиях 5 (пункт 2) и 10 нужно  изобразить требуемые элементы рисунка. В заданиях 3,8,11</w:t>
      </w:r>
      <w:r>
        <w:rPr>
          <w:rFonts w:ascii="Times New Roman" w:hAnsi="Times New Roman"/>
          <w:sz w:val="28"/>
          <w:szCs w:val="28"/>
        </w:rPr>
        <w:t>,12</w:t>
      </w:r>
      <w:r w:rsidRPr="007F6D93">
        <w:rPr>
          <w:rFonts w:ascii="Times New Roman" w:hAnsi="Times New Roman"/>
          <w:sz w:val="28"/>
          <w:szCs w:val="28"/>
        </w:rPr>
        <w:t xml:space="preserve"> требуется записать решение и ответ. В заданиях 1, 2,7 проверяется умение выполнять арифметические действия с числами и числовыми выражениями. </w:t>
      </w:r>
    </w:p>
    <w:p w:rsidR="000D32DE" w:rsidRDefault="000D32DE" w:rsidP="000D32DE">
      <w:pPr>
        <w:pStyle w:val="Default"/>
        <w:jc w:val="both"/>
        <w:rPr>
          <w:sz w:val="28"/>
          <w:szCs w:val="28"/>
        </w:rPr>
      </w:pPr>
      <w:r w:rsidRPr="007F6D93">
        <w:rPr>
          <w:b/>
          <w:sz w:val="28"/>
          <w:szCs w:val="28"/>
        </w:rPr>
        <w:t>В заданиях 1, 2, 7</w:t>
      </w:r>
      <w:r w:rsidRPr="007F6D93">
        <w:rPr>
          <w:sz w:val="28"/>
          <w:szCs w:val="28"/>
        </w:rPr>
        <w:t xml:space="preserve"> проверяется умение выполнять арифметические действия с числами и числовыми выражениями. В частности, задание 1 проверяет умение выполнять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 </w:t>
      </w:r>
      <w:r w:rsidRPr="007F6D93">
        <w:rPr>
          <w:b/>
          <w:sz w:val="28"/>
          <w:szCs w:val="28"/>
        </w:rPr>
        <w:t>Задание 2</w:t>
      </w:r>
      <w:r w:rsidRPr="007F6D93">
        <w:rPr>
          <w:sz w:val="28"/>
          <w:szCs w:val="28"/>
        </w:rPr>
        <w:t xml:space="preserve"> проверяет умение вычислять значение числового выражения, соблюдая при этом порядок действий. </w:t>
      </w:r>
    </w:p>
    <w:p w:rsidR="000D32DE" w:rsidRDefault="000D32DE" w:rsidP="000D32DE">
      <w:pPr>
        <w:pStyle w:val="Default"/>
        <w:jc w:val="both"/>
        <w:rPr>
          <w:sz w:val="28"/>
          <w:szCs w:val="28"/>
        </w:rPr>
      </w:pPr>
      <w:proofErr w:type="gramStart"/>
      <w:r w:rsidRPr="007F6D93">
        <w:rPr>
          <w:b/>
          <w:sz w:val="28"/>
          <w:szCs w:val="28"/>
        </w:rPr>
        <w:t>Заданием 7</w:t>
      </w:r>
      <w:r w:rsidRPr="007F6D93">
        <w:rPr>
          <w:sz w:val="28"/>
          <w:szCs w:val="28"/>
        </w:rPr>
        <w:t xml:space="preserve"> контролируется умение выполнять письменно действия с многозначными числами (сложение, вычитание, умножение и деление на однозначное, двузначное числа в пределах 10 000). </w:t>
      </w:r>
      <w:proofErr w:type="gramEnd"/>
    </w:p>
    <w:p w:rsidR="000D32DE" w:rsidRDefault="000D32DE" w:rsidP="000D32DE">
      <w:pPr>
        <w:pStyle w:val="Default"/>
        <w:jc w:val="both"/>
        <w:rPr>
          <w:sz w:val="28"/>
          <w:szCs w:val="28"/>
        </w:rPr>
      </w:pPr>
      <w:r w:rsidRPr="007F6D93">
        <w:rPr>
          <w:sz w:val="28"/>
          <w:szCs w:val="28"/>
        </w:rPr>
        <w:lastRenderedPageBreak/>
        <w:t xml:space="preserve">Выполнение </w:t>
      </w:r>
      <w:r w:rsidRPr="007F6D93">
        <w:rPr>
          <w:b/>
          <w:sz w:val="28"/>
          <w:szCs w:val="28"/>
        </w:rPr>
        <w:t>заданий 3 и 8</w:t>
      </w:r>
      <w:r w:rsidRPr="007F6D93">
        <w:rPr>
          <w:sz w:val="28"/>
          <w:szCs w:val="28"/>
        </w:rPr>
        <w:t xml:space="preserve"> предполагает использование начальных математических знаний для описания и объяснения окружающих предметов, процессов, явлений, для оценки количественных и пространственных отношений предметов, процессов, явлений. Так, задания 3 и 8 поверяют умение решать арифметическим способом (в одно-два действия) учебные задачи и задачи, связанные с повседневной жизнью. </w:t>
      </w:r>
    </w:p>
    <w:p w:rsidR="000D32DE" w:rsidRDefault="000D32DE" w:rsidP="000D32DE">
      <w:pPr>
        <w:pStyle w:val="Default"/>
        <w:jc w:val="both"/>
        <w:rPr>
          <w:sz w:val="28"/>
          <w:szCs w:val="28"/>
        </w:rPr>
      </w:pPr>
      <w:r w:rsidRPr="007F6D93">
        <w:rPr>
          <w:b/>
          <w:sz w:val="28"/>
          <w:szCs w:val="28"/>
        </w:rPr>
        <w:t>Задание 4</w:t>
      </w:r>
      <w:r w:rsidRPr="007F6D93">
        <w:rPr>
          <w:sz w:val="28"/>
          <w:szCs w:val="28"/>
        </w:rPr>
        <w:t xml:space="preserve"> выявляет умение читать, записывать и сравнивать величины (время), используя основные единицы измерения величин и соотношения между ними. Умение решать текстовые задачи в три-четыре действия проверяется заданием 8. При этом в задании 8 необходимо выполнить действия, связанные с использованием основных единиц измерения величин (длина, вес). Умение исследовать, распознавать и изображать геометрические фигуры проверяется </w:t>
      </w:r>
      <w:r w:rsidRPr="00F313ED">
        <w:rPr>
          <w:b/>
          <w:sz w:val="28"/>
          <w:szCs w:val="28"/>
        </w:rPr>
        <w:t>заданием 5</w:t>
      </w:r>
      <w:r w:rsidRPr="007F6D93">
        <w:rPr>
          <w:sz w:val="28"/>
          <w:szCs w:val="28"/>
        </w:rPr>
        <w:t xml:space="preserve">. Пункт 1 задания предполагает вычисление периметра прямоугольника и квадрата, площади прямоугольника и квадрата. Пункт 2 задания связан с построением геометрических фигур с заданными измерениями (отрезок, квадрат, прямоугольник) с помощью линейки, угольника.  </w:t>
      </w:r>
      <w:r w:rsidRPr="00F313ED">
        <w:rPr>
          <w:b/>
          <w:sz w:val="28"/>
          <w:szCs w:val="28"/>
        </w:rPr>
        <w:t>В задании 6</w:t>
      </w:r>
      <w:r w:rsidRPr="007F6D93">
        <w:rPr>
          <w:sz w:val="28"/>
          <w:szCs w:val="28"/>
        </w:rPr>
        <w:t xml:space="preserve"> проверяется умение работать с таблицами, схемами, графиками, диаграммами, анализировать и интерпретировать данные. Задание предполагает чтение и анализ несложных готовых таблиц. Овладение основами логического и алгоритмического мышления контролируется </w:t>
      </w:r>
      <w:r w:rsidRPr="00F313ED">
        <w:rPr>
          <w:b/>
          <w:sz w:val="28"/>
          <w:szCs w:val="28"/>
        </w:rPr>
        <w:t>заданиями 9 и 11,12</w:t>
      </w:r>
      <w:r w:rsidRPr="007F6D93">
        <w:rPr>
          <w:sz w:val="28"/>
          <w:szCs w:val="28"/>
        </w:rPr>
        <w:t xml:space="preserve">. </w:t>
      </w:r>
      <w:r w:rsidRPr="00F313ED">
        <w:rPr>
          <w:b/>
          <w:sz w:val="28"/>
          <w:szCs w:val="28"/>
        </w:rPr>
        <w:t>Задание 9</w:t>
      </w:r>
      <w:r w:rsidRPr="007F6D93">
        <w:rPr>
          <w:sz w:val="28"/>
          <w:szCs w:val="28"/>
        </w:rPr>
        <w:t xml:space="preserve"> связано с интерпретацией информации (объяснять, сравнивать и обобщать данные, делать выводы и прогнозы). </w:t>
      </w:r>
      <w:r w:rsidRPr="00F313ED">
        <w:rPr>
          <w:b/>
          <w:sz w:val="28"/>
          <w:szCs w:val="28"/>
        </w:rPr>
        <w:t xml:space="preserve">Задание 11 </w:t>
      </w:r>
      <w:r w:rsidRPr="007F6D93">
        <w:rPr>
          <w:sz w:val="28"/>
          <w:szCs w:val="28"/>
        </w:rPr>
        <w:t xml:space="preserve">требует умения решать текстовые задачи в три-четыре действия. Овладение основами пространственного воображения выявляется </w:t>
      </w:r>
      <w:r w:rsidRPr="00F313ED">
        <w:rPr>
          <w:b/>
          <w:sz w:val="28"/>
          <w:szCs w:val="28"/>
        </w:rPr>
        <w:t>заданием 10</w:t>
      </w:r>
      <w:r w:rsidRPr="007F6D93">
        <w:rPr>
          <w:sz w:val="28"/>
          <w:szCs w:val="28"/>
        </w:rPr>
        <w:t xml:space="preserve">. Оно предполагает описание взаимного расположения предметов в пространстве и на плоскости. </w:t>
      </w:r>
    </w:p>
    <w:p w:rsidR="000D32DE" w:rsidRDefault="000D32DE" w:rsidP="000D32DE">
      <w:pPr>
        <w:tabs>
          <w:tab w:val="left" w:pos="284"/>
        </w:tabs>
        <w:spacing w:after="0" w:line="240" w:lineRule="auto"/>
        <w:jc w:val="both"/>
        <w:rPr>
          <w:rFonts w:ascii="Times New Roman" w:hAnsi="Times New Roman"/>
          <w:sz w:val="28"/>
          <w:szCs w:val="28"/>
        </w:rPr>
      </w:pPr>
    </w:p>
    <w:p w:rsidR="000D32DE" w:rsidRDefault="000D32DE" w:rsidP="000D32DE">
      <w:pPr>
        <w:tabs>
          <w:tab w:val="left" w:pos="284"/>
        </w:tabs>
        <w:spacing w:after="0" w:line="240" w:lineRule="auto"/>
        <w:jc w:val="both"/>
        <w:rPr>
          <w:rFonts w:ascii="Times New Roman" w:hAnsi="Times New Roman"/>
          <w:sz w:val="28"/>
          <w:szCs w:val="28"/>
        </w:rPr>
      </w:pPr>
    </w:p>
    <w:tbl>
      <w:tblPr>
        <w:tblW w:w="14474" w:type="dxa"/>
        <w:tblInd w:w="93" w:type="dxa"/>
        <w:tblLook w:val="04A0" w:firstRow="1" w:lastRow="0" w:firstColumn="1" w:lastColumn="0" w:noHBand="0" w:noVBand="1"/>
      </w:tblPr>
      <w:tblGrid>
        <w:gridCol w:w="6252"/>
        <w:gridCol w:w="1178"/>
        <w:gridCol w:w="1562"/>
        <w:gridCol w:w="1758"/>
        <w:gridCol w:w="2351"/>
        <w:gridCol w:w="1373"/>
      </w:tblGrid>
      <w:tr w:rsidR="000D32DE" w:rsidRPr="007935FF" w:rsidTr="0072031E">
        <w:trPr>
          <w:trHeight w:val="300"/>
        </w:trPr>
        <w:tc>
          <w:tcPr>
            <w:tcW w:w="6252"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b/>
                <w:bCs/>
                <w:color w:val="000000"/>
                <w:lang w:eastAsia="ru-RU"/>
              </w:rPr>
            </w:pPr>
            <w:r w:rsidRPr="007935FF">
              <w:rPr>
                <w:rFonts w:ascii="Times New Roman" w:eastAsia="Times New Roman" w:hAnsi="Times New Roman"/>
                <w:b/>
                <w:bCs/>
                <w:color w:val="000000"/>
                <w:lang w:eastAsia="ru-RU"/>
              </w:rPr>
              <w:t xml:space="preserve">Блоки ПООП обучающийся </w:t>
            </w:r>
            <w:proofErr w:type="gramStart"/>
            <w:r w:rsidRPr="007935FF">
              <w:rPr>
                <w:rFonts w:ascii="Times New Roman" w:eastAsia="Times New Roman" w:hAnsi="Times New Roman"/>
                <w:b/>
                <w:bCs/>
                <w:color w:val="000000"/>
                <w:lang w:eastAsia="ru-RU"/>
              </w:rPr>
              <w:t>научится</w:t>
            </w:r>
            <w:proofErr w:type="gramEnd"/>
            <w:r w:rsidRPr="007935FF">
              <w:rPr>
                <w:rFonts w:ascii="Times New Roman" w:eastAsia="Times New Roman" w:hAnsi="Times New Roman"/>
                <w:b/>
                <w:bCs/>
                <w:color w:val="000000"/>
                <w:lang w:eastAsia="ru-RU"/>
              </w:rPr>
              <w:t xml:space="preserve"> / получит возможность научиться или проверяемые требования (умения) в соответствии с ФГОС </w:t>
            </w:r>
          </w:p>
        </w:tc>
        <w:tc>
          <w:tcPr>
            <w:tcW w:w="1178"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b/>
                <w:bCs/>
                <w:color w:val="000000"/>
                <w:lang w:eastAsia="ru-RU"/>
              </w:rPr>
            </w:pPr>
            <w:r w:rsidRPr="007935FF">
              <w:rPr>
                <w:rFonts w:ascii="Times New Roman" w:eastAsia="Times New Roman" w:hAnsi="Times New Roman"/>
                <w:b/>
                <w:bCs/>
                <w:color w:val="000000"/>
                <w:lang w:eastAsia="ru-RU"/>
              </w:rPr>
              <w:t>Макс балл</w:t>
            </w:r>
          </w:p>
        </w:tc>
        <w:tc>
          <w:tcPr>
            <w:tcW w:w="1562"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Кировская обл.</w:t>
            </w:r>
          </w:p>
        </w:tc>
        <w:tc>
          <w:tcPr>
            <w:tcW w:w="1758"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proofErr w:type="spellStart"/>
            <w:r w:rsidRPr="007935FF">
              <w:rPr>
                <w:rFonts w:ascii="Times New Roman" w:eastAsia="Times New Roman" w:hAnsi="Times New Roman"/>
                <w:color w:val="000000"/>
                <w:lang w:eastAsia="ru-RU"/>
              </w:rPr>
              <w:t>Подосиновский</w:t>
            </w:r>
            <w:proofErr w:type="spellEnd"/>
            <w:r w:rsidRPr="007935FF">
              <w:rPr>
                <w:rFonts w:ascii="Times New Roman" w:eastAsia="Times New Roman" w:hAnsi="Times New Roman"/>
                <w:color w:val="000000"/>
                <w:lang w:eastAsia="ru-RU"/>
              </w:rPr>
              <w:t xml:space="preserve"> муниципальный район</w:t>
            </w:r>
          </w:p>
        </w:tc>
        <w:tc>
          <w:tcPr>
            <w:tcW w:w="2351" w:type="dxa"/>
            <w:tcBorders>
              <w:top w:val="single" w:sz="4" w:space="0" w:color="000000"/>
              <w:left w:val="nil"/>
              <w:bottom w:val="single" w:sz="8"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 xml:space="preserve">Кировское областное государственное общеобразовательное бюджетное учреждение «Средняя школа </w:t>
            </w:r>
            <w:proofErr w:type="spellStart"/>
            <w:r w:rsidRPr="007935FF">
              <w:rPr>
                <w:rFonts w:ascii="Times New Roman" w:eastAsia="Times New Roman" w:hAnsi="Times New Roman"/>
                <w:color w:val="000000"/>
                <w:lang w:eastAsia="ru-RU"/>
              </w:rPr>
              <w:t>пгт</w:t>
            </w:r>
            <w:proofErr w:type="spellEnd"/>
            <w:r w:rsidRPr="007935FF">
              <w:rPr>
                <w:rFonts w:ascii="Times New Roman" w:eastAsia="Times New Roman" w:hAnsi="Times New Roman"/>
                <w:color w:val="000000"/>
                <w:lang w:eastAsia="ru-RU"/>
              </w:rPr>
              <w:t xml:space="preserve"> Подосиновец»</w:t>
            </w:r>
          </w:p>
        </w:tc>
        <w:tc>
          <w:tcPr>
            <w:tcW w:w="1373" w:type="dxa"/>
            <w:tcBorders>
              <w:top w:val="single" w:sz="4" w:space="0" w:color="000000"/>
              <w:left w:val="nil"/>
              <w:bottom w:val="single" w:sz="8" w:space="0" w:color="000000"/>
              <w:right w:val="single" w:sz="8"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РФ</w:t>
            </w:r>
          </w:p>
        </w:tc>
      </w:tr>
      <w:tr w:rsidR="000D32DE" w:rsidRPr="007935FF" w:rsidTr="0072031E">
        <w:trPr>
          <w:trHeight w:val="300"/>
        </w:trPr>
        <w:tc>
          <w:tcPr>
            <w:tcW w:w="625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 </w:t>
            </w:r>
          </w:p>
        </w:tc>
        <w:tc>
          <w:tcPr>
            <w:tcW w:w="1178"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 </w:t>
            </w:r>
          </w:p>
        </w:tc>
        <w:tc>
          <w:tcPr>
            <w:tcW w:w="1562"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12700 уч.</w:t>
            </w:r>
          </w:p>
        </w:tc>
        <w:tc>
          <w:tcPr>
            <w:tcW w:w="1758"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109 уч.</w:t>
            </w:r>
          </w:p>
        </w:tc>
        <w:tc>
          <w:tcPr>
            <w:tcW w:w="2351" w:type="dxa"/>
            <w:tcBorders>
              <w:top w:val="single" w:sz="4" w:space="0" w:color="000000"/>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45 уч.</w:t>
            </w:r>
          </w:p>
        </w:tc>
        <w:tc>
          <w:tcPr>
            <w:tcW w:w="1373"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1528229 уч.</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1. Умение выполнять арифметические действия с числами и числовыми выражениями. Выполнять устно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1</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94,87</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95,41</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88,89</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93,07</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 xml:space="preserve">2. Умение выполнять арифметические действия с числами и числовыми выражениями. </w:t>
            </w:r>
            <w:proofErr w:type="gramStart"/>
            <w:r w:rsidRPr="007935FF">
              <w:rPr>
                <w:rFonts w:ascii="Times New Roman" w:eastAsia="Times New Roman" w:hAnsi="Times New Roman"/>
                <w:color w:val="000000"/>
                <w:lang w:eastAsia="ru-RU"/>
              </w:rPr>
              <w:t xml:space="preserve">Вычислять значение числового </w:t>
            </w:r>
            <w:r w:rsidRPr="007935FF">
              <w:rPr>
                <w:rFonts w:ascii="Times New Roman" w:eastAsia="Times New Roman" w:hAnsi="Times New Roman"/>
                <w:color w:val="000000"/>
                <w:lang w:eastAsia="ru-RU"/>
              </w:rPr>
              <w:lastRenderedPageBreak/>
              <w:t>выражения (содержащего 2–3 арифметических действия, со скобками и без скобок).</w:t>
            </w:r>
            <w:proofErr w:type="gramEnd"/>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lastRenderedPageBreak/>
              <w:t>1</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87,5</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88,07</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86,67</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84,19</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lastRenderedPageBreak/>
              <w:t>3. Использование начальных математических знаний для описания и объяснения окружающих предметов, процессов, явлений, для оценки количественных и пространственных отношений предметов, процессов, явлений. Решать арифметическим способом (в 1–2 действия) учебные задачи и задачи, связанные с повседневной жизнью.</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2</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90,39</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90,37</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93,33</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84,28</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 xml:space="preserve">4. Использование начальных математических знаний для описания и объяснения окружающих предметов, процессов, явлений, для оценки количественных и пространственных отношений предметов, процессов, явлений. 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w:t>
            </w:r>
            <w:proofErr w:type="spellStart"/>
            <w:r w:rsidRPr="007935FF">
              <w:rPr>
                <w:rFonts w:ascii="Times New Roman" w:eastAsia="Times New Roman" w:hAnsi="Times New Roman"/>
                <w:color w:val="000000"/>
                <w:lang w:eastAsia="ru-RU"/>
              </w:rPr>
              <w:t>сантиметр</w:t>
            </w:r>
            <w:proofErr w:type="gramStart"/>
            <w:r w:rsidRPr="007935FF">
              <w:rPr>
                <w:rFonts w:ascii="Times New Roman" w:eastAsia="Times New Roman" w:hAnsi="Times New Roman"/>
                <w:color w:val="000000"/>
                <w:lang w:eastAsia="ru-RU"/>
              </w:rPr>
              <w:t>,с</w:t>
            </w:r>
            <w:proofErr w:type="gramEnd"/>
            <w:r w:rsidRPr="007935FF">
              <w:rPr>
                <w:rFonts w:ascii="Times New Roman" w:eastAsia="Times New Roman" w:hAnsi="Times New Roman"/>
                <w:color w:val="000000"/>
                <w:lang w:eastAsia="ru-RU"/>
              </w:rPr>
              <w:t>антиметр</w:t>
            </w:r>
            <w:proofErr w:type="spellEnd"/>
            <w:r w:rsidRPr="007935FF">
              <w:rPr>
                <w:rFonts w:ascii="Times New Roman" w:eastAsia="Times New Roman" w:hAnsi="Times New Roman"/>
                <w:color w:val="000000"/>
                <w:lang w:eastAsia="ru-RU"/>
              </w:rPr>
              <w:t xml:space="preserve"> – миллиметр)</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1</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64,1</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40,37</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46,67</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60,97</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5.1. Умение исследовать, распознавать геометрические фигуры. Вычислять периметр треугольника, прямоугольника и квадрата, площадь прямоугольника и квадрата.</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1</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70,14</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67,89</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77,78</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68,09</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5.2. Умение изображать геометрические фигуры. Выполнять построение геометрических фигур с заданными измерениями (отрезок, квадрат, прямоугольник) с помощью линейки, угольника.</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1</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58,57</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58,72</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57,78</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56,11</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6.1. Умение работать с таблицами, схемами, графиками диаграммами. Читать несложные готовые таблицы.</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1</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95,36</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95,41</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95,56</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93,12</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6.2. Умение работать с таблицами, схемами, графиками диаграммами, анализировать и интерпретировать данные. Сравнивать и обобщать информацию, представленную в строках и столбцах несложных таблиц и диаграмм.</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1</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89,28</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88,07</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88,89</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84,52</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 xml:space="preserve">7. Умение выполнять арифметические действия с числами и числовыми выражениями. </w:t>
            </w:r>
            <w:proofErr w:type="gramStart"/>
            <w:r w:rsidRPr="007935FF">
              <w:rPr>
                <w:rFonts w:ascii="Times New Roman" w:eastAsia="Times New Roman" w:hAnsi="Times New Roman"/>
                <w:color w:val="000000"/>
                <w:lang w:eastAsia="ru-RU"/>
              </w:rPr>
              <w:t>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числе деления с остатком).</w:t>
            </w:r>
            <w:proofErr w:type="gramEnd"/>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1</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70,67</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67,89</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64,44</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64,83</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 xml:space="preserve">8. Умение решать текстовые задачи. </w:t>
            </w:r>
            <w:proofErr w:type="gramStart"/>
            <w:r w:rsidRPr="007935FF">
              <w:rPr>
                <w:rFonts w:ascii="Times New Roman" w:eastAsia="Times New Roman" w:hAnsi="Times New Roman"/>
                <w:color w:val="000000"/>
                <w:lang w:eastAsia="ru-RU"/>
              </w:rPr>
              <w:t xml:space="preserve">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w:t>
            </w:r>
            <w:r w:rsidRPr="007935FF">
              <w:rPr>
                <w:rFonts w:ascii="Times New Roman" w:eastAsia="Times New Roman" w:hAnsi="Times New Roman"/>
                <w:color w:val="000000"/>
                <w:lang w:eastAsia="ru-RU"/>
              </w:rPr>
              <w:lastRenderedPageBreak/>
              <w:t>минута – секунда; километр – метр, метр – дециметр, дециметр – сантиметр, метр – сантиметр, сантиметр – миллиметр);</w:t>
            </w:r>
            <w:r w:rsidRPr="007935FF">
              <w:rPr>
                <w:rFonts w:ascii="Times New Roman" w:eastAsia="Times New Roman" w:hAnsi="Times New Roman"/>
                <w:color w:val="000000"/>
                <w:lang w:eastAsia="ru-RU"/>
              </w:rPr>
              <w:br/>
              <w:t>решать задачи в 3–4 действия</w:t>
            </w:r>
            <w:proofErr w:type="gramEnd"/>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lastRenderedPageBreak/>
              <w:t>2</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55,1</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41,28</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51,11</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47,48</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lastRenderedPageBreak/>
              <w:t>9.1. Овладение основами логического и алгоритмического мышления. Интерпретировать информацию, полученную при проведении несложных исследований (объяснять, сравнивать и обобщать данные, делать выводы и прогнозы).</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1</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57,05</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61,47</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75,56</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55,23</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9.2. Овладение основами логического и алгоритмического мышления. Интерпретировать информацию, полученную при проведении несложных исследований (объяснять, сравнивать и обобщать данные, делать выводы и прогнозы).</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1</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49,26</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44,04</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57,78</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45,07</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10. Овладение основами логического и алгоритмического мышления</w:t>
            </w:r>
            <w:proofErr w:type="gramStart"/>
            <w:r w:rsidRPr="007935FF">
              <w:rPr>
                <w:rFonts w:ascii="Times New Roman" w:eastAsia="Times New Roman" w:hAnsi="Times New Roman"/>
                <w:color w:val="000000"/>
                <w:lang w:eastAsia="ru-RU"/>
              </w:rPr>
              <w:t xml:space="preserve"> </w:t>
            </w:r>
            <w:r w:rsidRPr="007935FF">
              <w:rPr>
                <w:rFonts w:ascii="Times New Roman" w:eastAsia="Times New Roman" w:hAnsi="Times New Roman"/>
                <w:color w:val="000000"/>
                <w:lang w:eastAsia="ru-RU"/>
              </w:rPr>
              <w:br/>
              <w:t>С</w:t>
            </w:r>
            <w:proofErr w:type="gramEnd"/>
            <w:r w:rsidRPr="007935FF">
              <w:rPr>
                <w:rFonts w:ascii="Times New Roman" w:eastAsia="Times New Roman" w:hAnsi="Times New Roman"/>
                <w:color w:val="000000"/>
                <w:lang w:eastAsia="ru-RU"/>
              </w:rPr>
              <w:t>обирать, представлять, интерпретировать информацию</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2</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65,6</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71,1</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86,67</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58,65</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11. Овладение основами пространственного воображения. Описывать взаимное расположение предметов в пространстве и на плоскости.</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2</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71,98</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44,95</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42,22</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67,74</w:t>
            </w:r>
          </w:p>
        </w:tc>
      </w:tr>
      <w:tr w:rsidR="000D32DE" w:rsidRPr="007935FF" w:rsidTr="0072031E">
        <w:trPr>
          <w:trHeight w:val="300"/>
        </w:trPr>
        <w:tc>
          <w:tcPr>
            <w:tcW w:w="625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rPr>
                <w:rFonts w:ascii="Times New Roman" w:eastAsia="Times New Roman" w:hAnsi="Times New Roman"/>
                <w:color w:val="000000"/>
                <w:lang w:eastAsia="ru-RU"/>
              </w:rPr>
            </w:pPr>
            <w:r w:rsidRPr="007935FF">
              <w:rPr>
                <w:rFonts w:ascii="Times New Roman" w:eastAsia="Times New Roman" w:hAnsi="Times New Roman"/>
                <w:color w:val="000000"/>
                <w:lang w:eastAsia="ru-RU"/>
              </w:rPr>
              <w:t xml:space="preserve">12. Овладение основами логического и алгоритмического мышления. </w:t>
            </w:r>
            <w:r w:rsidRPr="007935FF">
              <w:rPr>
                <w:rFonts w:ascii="Times New Roman" w:eastAsia="Times New Roman" w:hAnsi="Times New Roman"/>
                <w:color w:val="000000"/>
                <w:lang w:eastAsia="ru-RU"/>
              </w:rPr>
              <w:br/>
              <w:t>Решать задачи в 3–4 действия.</w:t>
            </w:r>
          </w:p>
        </w:tc>
        <w:tc>
          <w:tcPr>
            <w:tcW w:w="117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lang w:eastAsia="ru-RU"/>
              </w:rPr>
            </w:pPr>
            <w:r w:rsidRPr="007935FF">
              <w:rPr>
                <w:rFonts w:ascii="Times New Roman" w:eastAsia="Times New Roman" w:hAnsi="Times New Roman"/>
                <w:color w:val="000000"/>
                <w:lang w:eastAsia="ru-RU"/>
              </w:rPr>
              <w:t>2</w:t>
            </w:r>
          </w:p>
        </w:tc>
        <w:tc>
          <w:tcPr>
            <w:tcW w:w="1562"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18,31</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18,81</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26,67</w:t>
            </w:r>
          </w:p>
        </w:tc>
        <w:tc>
          <w:tcPr>
            <w:tcW w:w="1373" w:type="dxa"/>
            <w:tcBorders>
              <w:top w:val="nil"/>
              <w:left w:val="nil"/>
              <w:bottom w:val="single" w:sz="4" w:space="0" w:color="000000"/>
              <w:right w:val="single" w:sz="4" w:space="0" w:color="000000"/>
            </w:tcBorders>
            <w:shd w:val="clear" w:color="auto" w:fill="auto"/>
            <w:noWrap/>
            <w:vAlign w:val="bottom"/>
            <w:hideMark/>
          </w:tcPr>
          <w:p w:rsidR="000D32DE" w:rsidRPr="007935FF" w:rsidRDefault="000D32DE" w:rsidP="0072031E">
            <w:pPr>
              <w:spacing w:after="0" w:line="240" w:lineRule="auto"/>
              <w:jc w:val="right"/>
              <w:rPr>
                <w:rFonts w:ascii="Times New Roman" w:eastAsia="Times New Roman" w:hAnsi="Times New Roman"/>
                <w:color w:val="000000"/>
                <w:sz w:val="28"/>
                <w:szCs w:val="28"/>
                <w:lang w:eastAsia="ru-RU"/>
              </w:rPr>
            </w:pPr>
            <w:r w:rsidRPr="007935FF">
              <w:rPr>
                <w:rFonts w:ascii="Times New Roman" w:eastAsia="Times New Roman" w:hAnsi="Times New Roman"/>
                <w:color w:val="000000"/>
                <w:sz w:val="28"/>
                <w:szCs w:val="28"/>
                <w:lang w:eastAsia="ru-RU"/>
              </w:rPr>
              <w:t>16,76</w:t>
            </w:r>
          </w:p>
        </w:tc>
      </w:tr>
    </w:tbl>
    <w:p w:rsidR="000D32DE" w:rsidRPr="007935FF" w:rsidRDefault="000D32DE" w:rsidP="000D32DE">
      <w:pPr>
        <w:tabs>
          <w:tab w:val="left" w:pos="284"/>
        </w:tabs>
        <w:spacing w:after="0" w:line="240" w:lineRule="auto"/>
        <w:jc w:val="both"/>
        <w:rPr>
          <w:rFonts w:ascii="Times New Roman" w:hAnsi="Times New Roman"/>
        </w:rPr>
      </w:pPr>
    </w:p>
    <w:p w:rsidR="000D32DE" w:rsidRPr="007935FF" w:rsidRDefault="000D32DE" w:rsidP="000D32DE">
      <w:pPr>
        <w:tabs>
          <w:tab w:val="left" w:pos="284"/>
        </w:tabs>
        <w:spacing w:after="0" w:line="240" w:lineRule="auto"/>
        <w:jc w:val="both"/>
        <w:rPr>
          <w:rFonts w:ascii="Times New Roman" w:hAnsi="Times New Roman"/>
        </w:rPr>
      </w:pPr>
    </w:p>
    <w:p w:rsidR="000D32DE" w:rsidRPr="00A602DC" w:rsidRDefault="000D32DE" w:rsidP="000D32DE">
      <w:pPr>
        <w:spacing w:after="0" w:line="240" w:lineRule="auto"/>
        <w:jc w:val="center"/>
        <w:rPr>
          <w:rFonts w:ascii="Times New Roman" w:hAnsi="Times New Roman"/>
          <w:b/>
          <w:sz w:val="28"/>
          <w:szCs w:val="28"/>
        </w:rPr>
      </w:pPr>
      <w:r w:rsidRPr="00A602DC">
        <w:rPr>
          <w:rFonts w:ascii="Times New Roman" w:hAnsi="Times New Roman"/>
          <w:b/>
          <w:sz w:val="28"/>
          <w:szCs w:val="28"/>
        </w:rPr>
        <w:t xml:space="preserve">Статистика по отметкам учащихся 4 –х классов КОГОБУ СШ </w:t>
      </w:r>
      <w:proofErr w:type="spellStart"/>
      <w:r w:rsidRPr="00A602DC">
        <w:rPr>
          <w:rFonts w:ascii="Times New Roman" w:hAnsi="Times New Roman"/>
          <w:b/>
          <w:sz w:val="28"/>
          <w:szCs w:val="28"/>
        </w:rPr>
        <w:t>пгт</w:t>
      </w:r>
      <w:proofErr w:type="spellEnd"/>
      <w:r w:rsidRPr="00A602DC">
        <w:rPr>
          <w:rFonts w:ascii="Times New Roman" w:hAnsi="Times New Roman"/>
          <w:b/>
          <w:sz w:val="28"/>
          <w:szCs w:val="28"/>
        </w:rPr>
        <w:t xml:space="preserve"> Подосиновец</w:t>
      </w:r>
    </w:p>
    <w:p w:rsidR="000D32DE" w:rsidRDefault="000D32DE" w:rsidP="000D32DE">
      <w:pPr>
        <w:spacing w:after="0" w:line="240" w:lineRule="auto"/>
        <w:ind w:firstLine="426"/>
        <w:jc w:val="both"/>
        <w:rPr>
          <w:rFonts w:ascii="Times New Roman" w:hAnsi="Times New Roman"/>
        </w:rPr>
      </w:pPr>
    </w:p>
    <w:tbl>
      <w:tblPr>
        <w:tblStyle w:val="a7"/>
        <w:tblW w:w="0" w:type="auto"/>
        <w:tblInd w:w="0" w:type="dxa"/>
        <w:tblLook w:val="04A0" w:firstRow="1" w:lastRow="0" w:firstColumn="1" w:lastColumn="0" w:noHBand="0" w:noVBand="1"/>
      </w:tblPr>
      <w:tblGrid>
        <w:gridCol w:w="3963"/>
        <w:gridCol w:w="1248"/>
        <w:gridCol w:w="1418"/>
        <w:gridCol w:w="2547"/>
        <w:gridCol w:w="2097"/>
        <w:gridCol w:w="1830"/>
        <w:gridCol w:w="1683"/>
      </w:tblGrid>
      <w:tr w:rsidR="000D32DE" w:rsidTr="0072031E">
        <w:tc>
          <w:tcPr>
            <w:tcW w:w="3963" w:type="dxa"/>
          </w:tcPr>
          <w:p w:rsidR="000D32DE" w:rsidRPr="00A602DC" w:rsidRDefault="000D32DE" w:rsidP="0072031E">
            <w:pPr>
              <w:jc w:val="both"/>
              <w:rPr>
                <w:rFonts w:ascii="Times New Roman" w:hAnsi="Times New Roman"/>
                <w:sz w:val="28"/>
                <w:szCs w:val="28"/>
              </w:rPr>
            </w:pPr>
          </w:p>
        </w:tc>
        <w:tc>
          <w:tcPr>
            <w:tcW w:w="1248"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4а класс</w:t>
            </w:r>
          </w:p>
        </w:tc>
        <w:tc>
          <w:tcPr>
            <w:tcW w:w="1418"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4б класс</w:t>
            </w:r>
          </w:p>
        </w:tc>
        <w:tc>
          <w:tcPr>
            <w:tcW w:w="2547" w:type="dxa"/>
            <w:shd w:val="clear" w:color="auto" w:fill="FBD4B4" w:themeFill="accent6" w:themeFillTint="66"/>
          </w:tcPr>
          <w:p w:rsidR="000D32DE" w:rsidRDefault="000D32DE" w:rsidP="0072031E">
            <w:pPr>
              <w:jc w:val="both"/>
              <w:rPr>
                <w:rFonts w:ascii="Times New Roman" w:hAnsi="Times New Roman"/>
                <w:sz w:val="28"/>
                <w:szCs w:val="28"/>
              </w:rPr>
            </w:pPr>
            <w:r>
              <w:rPr>
                <w:rFonts w:ascii="Times New Roman" w:hAnsi="Times New Roman"/>
                <w:sz w:val="28"/>
                <w:szCs w:val="28"/>
              </w:rPr>
              <w:t xml:space="preserve">КОГОБУ СШ </w:t>
            </w:r>
          </w:p>
          <w:p w:rsidR="000D32DE" w:rsidRPr="00A602DC" w:rsidRDefault="000D32DE" w:rsidP="0072031E">
            <w:pPr>
              <w:jc w:val="both"/>
              <w:rPr>
                <w:rFonts w:ascii="Times New Roman" w:hAnsi="Times New Roman"/>
                <w:sz w:val="28"/>
                <w:szCs w:val="28"/>
              </w:rPr>
            </w:pPr>
            <w:proofErr w:type="spellStart"/>
            <w:r>
              <w:rPr>
                <w:rFonts w:ascii="Times New Roman" w:hAnsi="Times New Roman"/>
                <w:sz w:val="28"/>
                <w:szCs w:val="28"/>
              </w:rPr>
              <w:t>пгт</w:t>
            </w:r>
            <w:proofErr w:type="spellEnd"/>
            <w:r>
              <w:rPr>
                <w:rFonts w:ascii="Times New Roman" w:hAnsi="Times New Roman"/>
                <w:sz w:val="28"/>
                <w:szCs w:val="28"/>
              </w:rPr>
              <w:t xml:space="preserve"> Подосиновец</w:t>
            </w:r>
          </w:p>
        </w:tc>
        <w:tc>
          <w:tcPr>
            <w:tcW w:w="2097" w:type="dxa"/>
          </w:tcPr>
          <w:p w:rsidR="000D32DE" w:rsidRPr="00A602DC" w:rsidRDefault="000D32DE" w:rsidP="0072031E">
            <w:pPr>
              <w:jc w:val="both"/>
              <w:rPr>
                <w:rFonts w:ascii="Times New Roman" w:hAnsi="Times New Roman"/>
                <w:sz w:val="28"/>
                <w:szCs w:val="28"/>
              </w:rPr>
            </w:pPr>
            <w:proofErr w:type="spellStart"/>
            <w:r w:rsidRPr="00A602DC">
              <w:rPr>
                <w:rFonts w:ascii="Times New Roman" w:hAnsi="Times New Roman"/>
                <w:sz w:val="28"/>
                <w:szCs w:val="28"/>
              </w:rPr>
              <w:t>Подосиновский</w:t>
            </w:r>
            <w:proofErr w:type="spellEnd"/>
            <w:r w:rsidRPr="00A602DC">
              <w:rPr>
                <w:rFonts w:ascii="Times New Roman" w:hAnsi="Times New Roman"/>
                <w:sz w:val="28"/>
                <w:szCs w:val="28"/>
              </w:rPr>
              <w:t xml:space="preserve"> район</w:t>
            </w:r>
          </w:p>
        </w:tc>
        <w:tc>
          <w:tcPr>
            <w:tcW w:w="1830"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Кировская область</w:t>
            </w:r>
          </w:p>
        </w:tc>
        <w:tc>
          <w:tcPr>
            <w:tcW w:w="1683"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РФ</w:t>
            </w: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«5»</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14</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6</w:t>
            </w:r>
          </w:p>
        </w:tc>
        <w:tc>
          <w:tcPr>
            <w:tcW w:w="2547" w:type="dxa"/>
            <w:shd w:val="clear" w:color="auto" w:fill="FBD4B4" w:themeFill="accent6" w:themeFillTint="66"/>
          </w:tcPr>
          <w:p w:rsidR="000D32DE" w:rsidRPr="00A602DC" w:rsidRDefault="00A976C6" w:rsidP="0072031E">
            <w:pPr>
              <w:jc w:val="both"/>
              <w:rPr>
                <w:rFonts w:ascii="Times New Roman" w:hAnsi="Times New Roman"/>
                <w:sz w:val="28"/>
                <w:szCs w:val="28"/>
              </w:rPr>
            </w:pPr>
            <w:r>
              <w:rPr>
                <w:rFonts w:ascii="Times New Roman" w:hAnsi="Times New Roman"/>
                <w:sz w:val="28"/>
                <w:szCs w:val="28"/>
              </w:rPr>
              <w:t>20</w:t>
            </w:r>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«4»</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5</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10</w:t>
            </w:r>
          </w:p>
        </w:tc>
        <w:tc>
          <w:tcPr>
            <w:tcW w:w="2547" w:type="dxa"/>
            <w:shd w:val="clear" w:color="auto" w:fill="FBD4B4" w:themeFill="accent6" w:themeFillTint="66"/>
          </w:tcPr>
          <w:p w:rsidR="000D32DE" w:rsidRPr="00A602DC" w:rsidRDefault="00A976C6" w:rsidP="0072031E">
            <w:pPr>
              <w:jc w:val="both"/>
              <w:rPr>
                <w:rFonts w:ascii="Times New Roman" w:hAnsi="Times New Roman"/>
                <w:sz w:val="28"/>
                <w:szCs w:val="28"/>
              </w:rPr>
            </w:pPr>
            <w:r>
              <w:rPr>
                <w:rFonts w:ascii="Times New Roman" w:hAnsi="Times New Roman"/>
                <w:sz w:val="28"/>
                <w:szCs w:val="28"/>
              </w:rPr>
              <w:t>15</w:t>
            </w:r>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«3»</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5</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5</w:t>
            </w:r>
          </w:p>
        </w:tc>
        <w:tc>
          <w:tcPr>
            <w:tcW w:w="2547" w:type="dxa"/>
            <w:shd w:val="clear" w:color="auto" w:fill="FBD4B4" w:themeFill="accent6" w:themeFillTint="66"/>
          </w:tcPr>
          <w:p w:rsidR="000D32DE" w:rsidRPr="00A602DC" w:rsidRDefault="00A976C6" w:rsidP="0072031E">
            <w:pPr>
              <w:jc w:val="both"/>
              <w:rPr>
                <w:rFonts w:ascii="Times New Roman" w:hAnsi="Times New Roman"/>
                <w:sz w:val="28"/>
                <w:szCs w:val="28"/>
              </w:rPr>
            </w:pPr>
            <w:r>
              <w:rPr>
                <w:rFonts w:ascii="Times New Roman" w:hAnsi="Times New Roman"/>
                <w:sz w:val="28"/>
                <w:szCs w:val="28"/>
              </w:rPr>
              <w:t>10</w:t>
            </w:r>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«2»</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w:t>
            </w:r>
          </w:p>
        </w:tc>
        <w:tc>
          <w:tcPr>
            <w:tcW w:w="2547" w:type="dxa"/>
            <w:shd w:val="clear" w:color="auto" w:fill="FBD4B4" w:themeFill="accent6" w:themeFillTint="66"/>
          </w:tcPr>
          <w:p w:rsidR="000D32DE" w:rsidRPr="00A602DC" w:rsidRDefault="000D32DE" w:rsidP="0072031E">
            <w:pPr>
              <w:jc w:val="both"/>
              <w:rPr>
                <w:rFonts w:ascii="Times New Roman" w:hAnsi="Times New Roman"/>
                <w:sz w:val="28"/>
                <w:szCs w:val="28"/>
              </w:rPr>
            </w:pPr>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Качество %</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79,16%</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76,19%</w:t>
            </w:r>
          </w:p>
        </w:tc>
        <w:tc>
          <w:tcPr>
            <w:tcW w:w="2547" w:type="dxa"/>
            <w:shd w:val="clear" w:color="auto" w:fill="FBD4B4" w:themeFill="accent6" w:themeFillTint="66"/>
          </w:tcPr>
          <w:p w:rsidR="000D32DE" w:rsidRDefault="000D32DE" w:rsidP="0072031E">
            <w:pPr>
              <w:jc w:val="both"/>
              <w:rPr>
                <w:rFonts w:ascii="Times New Roman" w:hAnsi="Times New Roman"/>
                <w:sz w:val="28"/>
                <w:szCs w:val="28"/>
              </w:rPr>
            </w:pPr>
            <w:r>
              <w:rPr>
                <w:rFonts w:ascii="Times New Roman" w:hAnsi="Times New Roman"/>
                <w:sz w:val="28"/>
                <w:szCs w:val="28"/>
              </w:rPr>
              <w:t>77,77%</w:t>
            </w:r>
          </w:p>
        </w:tc>
        <w:tc>
          <w:tcPr>
            <w:tcW w:w="2097"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72,48%</w:t>
            </w:r>
          </w:p>
        </w:tc>
        <w:tc>
          <w:tcPr>
            <w:tcW w:w="1830"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83,55%</w:t>
            </w:r>
          </w:p>
        </w:tc>
        <w:tc>
          <w:tcPr>
            <w:tcW w:w="1683"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76,13%</w:t>
            </w:r>
          </w:p>
        </w:tc>
      </w:tr>
      <w:tr w:rsidR="000D32DE" w:rsidTr="0072031E">
        <w:tc>
          <w:tcPr>
            <w:tcW w:w="3963" w:type="dxa"/>
          </w:tcPr>
          <w:p w:rsidR="000D32DE" w:rsidRPr="00A602DC" w:rsidRDefault="000D32DE" w:rsidP="0072031E">
            <w:pPr>
              <w:jc w:val="both"/>
              <w:rPr>
                <w:rFonts w:ascii="Times New Roman" w:hAnsi="Times New Roman"/>
                <w:sz w:val="28"/>
                <w:szCs w:val="28"/>
              </w:rPr>
            </w:pPr>
            <w:proofErr w:type="spellStart"/>
            <w:r w:rsidRPr="00A602DC">
              <w:rPr>
                <w:rFonts w:ascii="Times New Roman" w:hAnsi="Times New Roman"/>
                <w:sz w:val="28"/>
                <w:szCs w:val="28"/>
              </w:rPr>
              <w:t>Обученность</w:t>
            </w:r>
            <w:proofErr w:type="spellEnd"/>
            <w:r w:rsidRPr="00A602DC">
              <w:rPr>
                <w:rFonts w:ascii="Times New Roman" w:hAnsi="Times New Roman"/>
                <w:sz w:val="28"/>
                <w:szCs w:val="28"/>
              </w:rPr>
              <w:t xml:space="preserve"> %</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100%</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100%</w:t>
            </w:r>
          </w:p>
        </w:tc>
        <w:tc>
          <w:tcPr>
            <w:tcW w:w="2547" w:type="dxa"/>
            <w:shd w:val="clear" w:color="auto" w:fill="FBD4B4" w:themeFill="accent6" w:themeFillTint="66"/>
          </w:tcPr>
          <w:p w:rsidR="000D32DE" w:rsidRDefault="000D32DE" w:rsidP="0072031E">
            <w:pPr>
              <w:jc w:val="both"/>
              <w:rPr>
                <w:rFonts w:ascii="Times New Roman" w:hAnsi="Times New Roman"/>
                <w:sz w:val="28"/>
                <w:szCs w:val="28"/>
              </w:rPr>
            </w:pPr>
            <w:r>
              <w:rPr>
                <w:rFonts w:ascii="Times New Roman" w:hAnsi="Times New Roman"/>
                <w:sz w:val="28"/>
                <w:szCs w:val="28"/>
              </w:rPr>
              <w:t>100%</w:t>
            </w:r>
          </w:p>
        </w:tc>
        <w:tc>
          <w:tcPr>
            <w:tcW w:w="2097"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98,17%</w:t>
            </w:r>
          </w:p>
        </w:tc>
        <w:tc>
          <w:tcPr>
            <w:tcW w:w="1830"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98,37%</w:t>
            </w:r>
          </w:p>
        </w:tc>
        <w:tc>
          <w:tcPr>
            <w:tcW w:w="1683"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96,99%</w:t>
            </w:r>
          </w:p>
        </w:tc>
      </w:tr>
    </w:tbl>
    <w:p w:rsidR="000D32DE" w:rsidRDefault="000D32DE" w:rsidP="000D32DE">
      <w:pPr>
        <w:tabs>
          <w:tab w:val="left" w:pos="284"/>
        </w:tabs>
        <w:spacing w:after="0" w:line="240" w:lineRule="auto"/>
        <w:jc w:val="both"/>
        <w:rPr>
          <w:rFonts w:ascii="Times New Roman" w:hAnsi="Times New Roman"/>
        </w:rPr>
      </w:pPr>
    </w:p>
    <w:tbl>
      <w:tblPr>
        <w:tblW w:w="14616" w:type="dxa"/>
        <w:tblInd w:w="93" w:type="dxa"/>
        <w:tblLook w:val="04A0" w:firstRow="1" w:lastRow="0" w:firstColumn="1" w:lastColumn="0" w:noHBand="0" w:noVBand="1"/>
      </w:tblPr>
      <w:tblGrid>
        <w:gridCol w:w="7812"/>
        <w:gridCol w:w="3260"/>
        <w:gridCol w:w="3544"/>
      </w:tblGrid>
      <w:tr w:rsidR="000D32DE" w:rsidRPr="00285862" w:rsidTr="0072031E">
        <w:trPr>
          <w:trHeight w:val="300"/>
        </w:trPr>
        <w:tc>
          <w:tcPr>
            <w:tcW w:w="781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 xml:space="preserve">  Понизили (Отметка &lt; </w:t>
            </w:r>
            <w:proofErr w:type="gramStart"/>
            <w:r w:rsidRPr="00285862">
              <w:rPr>
                <w:rFonts w:ascii="Times New Roman" w:eastAsia="Times New Roman" w:hAnsi="Times New Roman"/>
                <w:color w:val="000000"/>
                <w:sz w:val="24"/>
                <w:szCs w:val="24"/>
                <w:lang w:eastAsia="ru-RU"/>
              </w:rPr>
              <w:t>Отметка</w:t>
            </w:r>
            <w:proofErr w:type="gramEnd"/>
            <w:r w:rsidRPr="00285862">
              <w:rPr>
                <w:rFonts w:ascii="Times New Roman" w:eastAsia="Times New Roman" w:hAnsi="Times New Roman"/>
                <w:color w:val="000000"/>
                <w:sz w:val="24"/>
                <w:szCs w:val="24"/>
                <w:lang w:eastAsia="ru-RU"/>
              </w:rPr>
              <w:t xml:space="preserve"> по журналу) %</w:t>
            </w:r>
          </w:p>
        </w:tc>
        <w:tc>
          <w:tcPr>
            <w:tcW w:w="3260"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5</w:t>
            </w:r>
          </w:p>
        </w:tc>
        <w:tc>
          <w:tcPr>
            <w:tcW w:w="3544"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11,11 %</w:t>
            </w:r>
          </w:p>
        </w:tc>
      </w:tr>
      <w:tr w:rsidR="000D32DE" w:rsidRPr="00285862" w:rsidTr="0072031E">
        <w:trPr>
          <w:trHeight w:val="300"/>
        </w:trPr>
        <w:tc>
          <w:tcPr>
            <w:tcW w:w="781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 xml:space="preserve">  Подтвердили (Отметка = Отметке по журналу) %</w:t>
            </w:r>
          </w:p>
        </w:tc>
        <w:tc>
          <w:tcPr>
            <w:tcW w:w="3260"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23</w:t>
            </w:r>
          </w:p>
        </w:tc>
        <w:tc>
          <w:tcPr>
            <w:tcW w:w="354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51,11%</w:t>
            </w:r>
          </w:p>
        </w:tc>
      </w:tr>
      <w:tr w:rsidR="000D32DE" w:rsidRPr="00285862" w:rsidTr="0072031E">
        <w:trPr>
          <w:trHeight w:val="300"/>
        </w:trPr>
        <w:tc>
          <w:tcPr>
            <w:tcW w:w="781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 xml:space="preserve">  Повысили (Отметка &gt; </w:t>
            </w:r>
            <w:proofErr w:type="gramStart"/>
            <w:r w:rsidRPr="00285862">
              <w:rPr>
                <w:rFonts w:ascii="Times New Roman" w:eastAsia="Times New Roman" w:hAnsi="Times New Roman"/>
                <w:color w:val="000000"/>
                <w:sz w:val="24"/>
                <w:szCs w:val="24"/>
                <w:lang w:eastAsia="ru-RU"/>
              </w:rPr>
              <w:t>Отметка</w:t>
            </w:r>
            <w:proofErr w:type="gramEnd"/>
            <w:r w:rsidRPr="00285862">
              <w:rPr>
                <w:rFonts w:ascii="Times New Roman" w:eastAsia="Times New Roman" w:hAnsi="Times New Roman"/>
                <w:color w:val="000000"/>
                <w:sz w:val="24"/>
                <w:szCs w:val="24"/>
                <w:lang w:eastAsia="ru-RU"/>
              </w:rPr>
              <w:t xml:space="preserve"> по журналу) %</w:t>
            </w:r>
          </w:p>
        </w:tc>
        <w:tc>
          <w:tcPr>
            <w:tcW w:w="3260"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17</w:t>
            </w:r>
          </w:p>
        </w:tc>
        <w:tc>
          <w:tcPr>
            <w:tcW w:w="354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37,78%</w:t>
            </w:r>
          </w:p>
        </w:tc>
      </w:tr>
      <w:tr w:rsidR="000D32DE" w:rsidRPr="00285862" w:rsidTr="0072031E">
        <w:trPr>
          <w:trHeight w:val="300"/>
        </w:trPr>
        <w:tc>
          <w:tcPr>
            <w:tcW w:w="7812"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 xml:space="preserve">  Всего</w:t>
            </w:r>
          </w:p>
        </w:tc>
        <w:tc>
          <w:tcPr>
            <w:tcW w:w="3260"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45</w:t>
            </w:r>
          </w:p>
        </w:tc>
        <w:tc>
          <w:tcPr>
            <w:tcW w:w="354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100%</w:t>
            </w:r>
          </w:p>
        </w:tc>
      </w:tr>
    </w:tbl>
    <w:p w:rsidR="000D32DE" w:rsidRPr="00285862" w:rsidRDefault="000D32DE" w:rsidP="000D32DE">
      <w:pPr>
        <w:tabs>
          <w:tab w:val="left" w:pos="284"/>
        </w:tabs>
        <w:spacing w:after="0" w:line="240" w:lineRule="auto"/>
        <w:jc w:val="both"/>
        <w:rPr>
          <w:rFonts w:ascii="Times New Roman" w:hAnsi="Times New Roman"/>
          <w:sz w:val="24"/>
          <w:szCs w:val="24"/>
        </w:rPr>
      </w:pPr>
    </w:p>
    <w:p w:rsidR="000D32DE" w:rsidRPr="00285862" w:rsidRDefault="000D32DE" w:rsidP="000D32DE">
      <w:pPr>
        <w:tabs>
          <w:tab w:val="left" w:pos="284"/>
        </w:tabs>
        <w:spacing w:after="0" w:line="240" w:lineRule="auto"/>
        <w:jc w:val="both"/>
        <w:rPr>
          <w:rFonts w:ascii="Times New Roman" w:hAnsi="Times New Roman"/>
          <w:sz w:val="24"/>
          <w:szCs w:val="24"/>
        </w:rPr>
      </w:pPr>
    </w:p>
    <w:p w:rsidR="000D32DE" w:rsidRPr="00285862" w:rsidRDefault="000D32DE" w:rsidP="000D32DE">
      <w:pPr>
        <w:tabs>
          <w:tab w:val="left" w:pos="284"/>
        </w:tabs>
        <w:spacing w:after="0" w:line="240" w:lineRule="auto"/>
        <w:jc w:val="both"/>
        <w:rPr>
          <w:rFonts w:ascii="Times New Roman" w:hAnsi="Times New Roman"/>
          <w:sz w:val="24"/>
          <w:szCs w:val="24"/>
        </w:rPr>
      </w:pPr>
    </w:p>
    <w:tbl>
      <w:tblPr>
        <w:tblW w:w="14616" w:type="dxa"/>
        <w:tblInd w:w="93" w:type="dxa"/>
        <w:tblLook w:val="04A0" w:firstRow="1" w:lastRow="0" w:firstColumn="1" w:lastColumn="0" w:noHBand="0" w:noVBand="1"/>
      </w:tblPr>
      <w:tblGrid>
        <w:gridCol w:w="7953"/>
        <w:gridCol w:w="1134"/>
        <w:gridCol w:w="1481"/>
        <w:gridCol w:w="850"/>
        <w:gridCol w:w="1134"/>
        <w:gridCol w:w="1134"/>
        <w:gridCol w:w="993"/>
      </w:tblGrid>
      <w:tr w:rsidR="000D32DE" w:rsidRPr="00285862" w:rsidTr="0072031E">
        <w:trPr>
          <w:trHeight w:val="300"/>
        </w:trPr>
        <w:tc>
          <w:tcPr>
            <w:tcW w:w="7953"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b/>
                <w:bCs/>
                <w:color w:val="000000"/>
                <w:sz w:val="24"/>
                <w:szCs w:val="24"/>
                <w:lang w:eastAsia="ru-RU"/>
              </w:rPr>
            </w:pPr>
            <w:r w:rsidRPr="00285862">
              <w:rPr>
                <w:rFonts w:ascii="Times New Roman" w:eastAsia="Times New Roman" w:hAnsi="Times New Roman"/>
                <w:b/>
                <w:bCs/>
                <w:color w:val="000000"/>
                <w:sz w:val="24"/>
                <w:szCs w:val="24"/>
                <w:lang w:eastAsia="ru-RU"/>
              </w:rPr>
              <w:t>Группы участников</w:t>
            </w:r>
          </w:p>
        </w:tc>
        <w:tc>
          <w:tcPr>
            <w:tcW w:w="1134"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b/>
                <w:bCs/>
                <w:color w:val="000000"/>
                <w:sz w:val="24"/>
                <w:szCs w:val="24"/>
                <w:lang w:eastAsia="ru-RU"/>
              </w:rPr>
            </w:pPr>
            <w:r w:rsidRPr="00285862">
              <w:rPr>
                <w:rFonts w:ascii="Times New Roman" w:eastAsia="Times New Roman" w:hAnsi="Times New Roman"/>
                <w:b/>
                <w:bCs/>
                <w:color w:val="000000"/>
                <w:sz w:val="24"/>
                <w:szCs w:val="24"/>
                <w:lang w:eastAsia="ru-RU"/>
              </w:rPr>
              <w:t>Кол-во ОО</w:t>
            </w:r>
          </w:p>
        </w:tc>
        <w:tc>
          <w:tcPr>
            <w:tcW w:w="1418"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b/>
                <w:bCs/>
                <w:color w:val="000000"/>
                <w:sz w:val="24"/>
                <w:szCs w:val="24"/>
                <w:lang w:eastAsia="ru-RU"/>
              </w:rPr>
            </w:pPr>
            <w:r w:rsidRPr="00285862">
              <w:rPr>
                <w:rFonts w:ascii="Times New Roman" w:eastAsia="Times New Roman" w:hAnsi="Times New Roman"/>
                <w:b/>
                <w:bCs/>
                <w:color w:val="000000"/>
                <w:sz w:val="24"/>
                <w:szCs w:val="24"/>
                <w:lang w:eastAsia="ru-RU"/>
              </w:rPr>
              <w:t>Кол-во участников</w:t>
            </w:r>
          </w:p>
        </w:tc>
        <w:tc>
          <w:tcPr>
            <w:tcW w:w="850"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b/>
                <w:bCs/>
                <w:color w:val="000000"/>
                <w:sz w:val="24"/>
                <w:szCs w:val="24"/>
                <w:lang w:eastAsia="ru-RU"/>
              </w:rPr>
            </w:pPr>
            <w:r w:rsidRPr="00285862">
              <w:rPr>
                <w:rFonts w:ascii="Times New Roman" w:eastAsia="Times New Roman" w:hAnsi="Times New Roman"/>
                <w:b/>
                <w:bCs/>
                <w:color w:val="000000"/>
                <w:sz w:val="24"/>
                <w:szCs w:val="24"/>
                <w:lang w:eastAsia="ru-RU"/>
              </w:rPr>
              <w:t>2</w:t>
            </w:r>
          </w:p>
        </w:tc>
        <w:tc>
          <w:tcPr>
            <w:tcW w:w="1134"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b/>
                <w:bCs/>
                <w:color w:val="000000"/>
                <w:sz w:val="24"/>
                <w:szCs w:val="24"/>
                <w:lang w:eastAsia="ru-RU"/>
              </w:rPr>
            </w:pPr>
            <w:r w:rsidRPr="00285862">
              <w:rPr>
                <w:rFonts w:ascii="Times New Roman" w:eastAsia="Times New Roman" w:hAnsi="Times New Roman"/>
                <w:b/>
                <w:bCs/>
                <w:color w:val="000000"/>
                <w:sz w:val="24"/>
                <w:szCs w:val="24"/>
                <w:lang w:eastAsia="ru-RU"/>
              </w:rPr>
              <w:t>3</w:t>
            </w:r>
          </w:p>
        </w:tc>
        <w:tc>
          <w:tcPr>
            <w:tcW w:w="1134"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b/>
                <w:bCs/>
                <w:color w:val="000000"/>
                <w:sz w:val="24"/>
                <w:szCs w:val="24"/>
                <w:lang w:eastAsia="ru-RU"/>
              </w:rPr>
            </w:pPr>
            <w:r w:rsidRPr="00285862">
              <w:rPr>
                <w:rFonts w:ascii="Times New Roman" w:eastAsia="Times New Roman" w:hAnsi="Times New Roman"/>
                <w:b/>
                <w:bCs/>
                <w:color w:val="000000"/>
                <w:sz w:val="24"/>
                <w:szCs w:val="24"/>
                <w:lang w:eastAsia="ru-RU"/>
              </w:rPr>
              <w:t>4</w:t>
            </w:r>
          </w:p>
        </w:tc>
        <w:tc>
          <w:tcPr>
            <w:tcW w:w="993" w:type="dxa"/>
            <w:tcBorders>
              <w:top w:val="single" w:sz="4" w:space="0" w:color="000000"/>
              <w:left w:val="nil"/>
              <w:bottom w:val="single" w:sz="8" w:space="0" w:color="000000"/>
              <w:right w:val="single" w:sz="8"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b/>
                <w:bCs/>
                <w:color w:val="000000"/>
                <w:sz w:val="24"/>
                <w:szCs w:val="24"/>
                <w:lang w:eastAsia="ru-RU"/>
              </w:rPr>
            </w:pPr>
            <w:r w:rsidRPr="00285862">
              <w:rPr>
                <w:rFonts w:ascii="Times New Roman" w:eastAsia="Times New Roman" w:hAnsi="Times New Roman"/>
                <w:b/>
                <w:bCs/>
                <w:color w:val="000000"/>
                <w:sz w:val="24"/>
                <w:szCs w:val="24"/>
                <w:lang w:eastAsia="ru-RU"/>
              </w:rPr>
              <w:t>5</w:t>
            </w:r>
          </w:p>
        </w:tc>
      </w:tr>
      <w:tr w:rsidR="000D32DE" w:rsidRPr="00285862" w:rsidTr="0072031E">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Вся выборка</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36481</w:t>
            </w:r>
          </w:p>
        </w:tc>
        <w:tc>
          <w:tcPr>
            <w:tcW w:w="1418"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1528229</w:t>
            </w:r>
          </w:p>
        </w:tc>
        <w:tc>
          <w:tcPr>
            <w:tcW w:w="850"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3,01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20,86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43,68</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32,45</w:t>
            </w:r>
          </w:p>
        </w:tc>
      </w:tr>
      <w:tr w:rsidR="000D32DE" w:rsidRPr="00285862" w:rsidTr="0072031E">
        <w:trPr>
          <w:trHeight w:val="300"/>
        </w:trPr>
        <w:tc>
          <w:tcPr>
            <w:tcW w:w="7953"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Кировская обл.</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380</w:t>
            </w:r>
          </w:p>
        </w:tc>
        <w:tc>
          <w:tcPr>
            <w:tcW w:w="1418"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12700</w:t>
            </w:r>
          </w:p>
        </w:tc>
        <w:tc>
          <w:tcPr>
            <w:tcW w:w="850"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1,63</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14,82</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41,95</w:t>
            </w:r>
          </w:p>
        </w:tc>
        <w:tc>
          <w:tcPr>
            <w:tcW w:w="993"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41,6</w:t>
            </w:r>
          </w:p>
        </w:tc>
      </w:tr>
      <w:tr w:rsidR="000D32DE" w:rsidRPr="00285862" w:rsidTr="0072031E">
        <w:trPr>
          <w:trHeight w:val="300"/>
        </w:trPr>
        <w:tc>
          <w:tcPr>
            <w:tcW w:w="7953"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color w:val="000000"/>
                <w:sz w:val="24"/>
                <w:szCs w:val="24"/>
                <w:lang w:eastAsia="ru-RU"/>
              </w:rPr>
            </w:pPr>
            <w:proofErr w:type="spellStart"/>
            <w:r w:rsidRPr="00285862">
              <w:rPr>
                <w:rFonts w:ascii="Times New Roman" w:eastAsia="Times New Roman" w:hAnsi="Times New Roman"/>
                <w:color w:val="000000"/>
                <w:sz w:val="24"/>
                <w:szCs w:val="24"/>
                <w:lang w:eastAsia="ru-RU"/>
              </w:rPr>
              <w:t>Подосиновский</w:t>
            </w:r>
            <w:proofErr w:type="spellEnd"/>
            <w:r w:rsidRPr="00285862">
              <w:rPr>
                <w:rFonts w:ascii="Times New Roman" w:eastAsia="Times New Roman" w:hAnsi="Times New Roman"/>
                <w:color w:val="000000"/>
                <w:sz w:val="24"/>
                <w:szCs w:val="24"/>
                <w:lang w:eastAsia="ru-RU"/>
              </w:rPr>
              <w:t xml:space="preserve"> муниципальный район</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8</w:t>
            </w:r>
          </w:p>
        </w:tc>
        <w:tc>
          <w:tcPr>
            <w:tcW w:w="1418"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109</w:t>
            </w:r>
          </w:p>
        </w:tc>
        <w:tc>
          <w:tcPr>
            <w:tcW w:w="850"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1,83</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25,69</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38,53</w:t>
            </w:r>
          </w:p>
        </w:tc>
        <w:tc>
          <w:tcPr>
            <w:tcW w:w="993"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33,94</w:t>
            </w:r>
          </w:p>
        </w:tc>
      </w:tr>
      <w:tr w:rsidR="000D32DE" w:rsidRPr="00285862" w:rsidTr="0072031E">
        <w:trPr>
          <w:trHeight w:val="300"/>
        </w:trPr>
        <w:tc>
          <w:tcPr>
            <w:tcW w:w="7953"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 xml:space="preserve">Кировское областное государственное общеобразовательное бюджетное учреждение «Средняя школа </w:t>
            </w:r>
            <w:proofErr w:type="spellStart"/>
            <w:r w:rsidRPr="00285862">
              <w:rPr>
                <w:rFonts w:ascii="Times New Roman" w:eastAsia="Times New Roman" w:hAnsi="Times New Roman"/>
                <w:color w:val="000000"/>
                <w:sz w:val="24"/>
                <w:szCs w:val="24"/>
                <w:lang w:eastAsia="ru-RU"/>
              </w:rPr>
              <w:t>пгт</w:t>
            </w:r>
            <w:proofErr w:type="spellEnd"/>
            <w:r w:rsidRPr="00285862">
              <w:rPr>
                <w:rFonts w:ascii="Times New Roman" w:eastAsia="Times New Roman" w:hAnsi="Times New Roman"/>
                <w:color w:val="000000"/>
                <w:sz w:val="24"/>
                <w:szCs w:val="24"/>
                <w:lang w:eastAsia="ru-RU"/>
              </w:rPr>
              <w:t xml:space="preserve"> Подосиновец»</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 </w:t>
            </w:r>
          </w:p>
        </w:tc>
        <w:tc>
          <w:tcPr>
            <w:tcW w:w="1418"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45</w:t>
            </w:r>
          </w:p>
        </w:tc>
        <w:tc>
          <w:tcPr>
            <w:tcW w:w="850"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0</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22,22</w:t>
            </w:r>
          </w:p>
        </w:tc>
        <w:tc>
          <w:tcPr>
            <w:tcW w:w="1134"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33,33</w:t>
            </w:r>
          </w:p>
        </w:tc>
        <w:tc>
          <w:tcPr>
            <w:tcW w:w="993" w:type="dxa"/>
            <w:tcBorders>
              <w:top w:val="nil"/>
              <w:left w:val="nil"/>
              <w:bottom w:val="single" w:sz="4" w:space="0" w:color="000000"/>
              <w:right w:val="single" w:sz="4" w:space="0" w:color="000000"/>
            </w:tcBorders>
            <w:shd w:val="clear" w:color="auto" w:fill="auto"/>
            <w:noWrap/>
            <w:vAlign w:val="bottom"/>
            <w:hideMark/>
          </w:tcPr>
          <w:p w:rsidR="000D32DE" w:rsidRPr="00285862" w:rsidRDefault="000D32DE" w:rsidP="0072031E">
            <w:pPr>
              <w:spacing w:after="0" w:line="240" w:lineRule="auto"/>
              <w:jc w:val="right"/>
              <w:rPr>
                <w:rFonts w:ascii="Times New Roman" w:eastAsia="Times New Roman" w:hAnsi="Times New Roman"/>
                <w:color w:val="000000"/>
                <w:sz w:val="24"/>
                <w:szCs w:val="24"/>
                <w:lang w:eastAsia="ru-RU"/>
              </w:rPr>
            </w:pPr>
            <w:r w:rsidRPr="00285862">
              <w:rPr>
                <w:rFonts w:ascii="Times New Roman" w:eastAsia="Times New Roman" w:hAnsi="Times New Roman"/>
                <w:color w:val="000000"/>
                <w:sz w:val="24"/>
                <w:szCs w:val="24"/>
                <w:lang w:eastAsia="ru-RU"/>
              </w:rPr>
              <w:t>44,44</w:t>
            </w:r>
          </w:p>
        </w:tc>
      </w:tr>
    </w:tbl>
    <w:p w:rsidR="000D32DE" w:rsidRPr="007935FF" w:rsidRDefault="000D32DE" w:rsidP="000D32DE">
      <w:pPr>
        <w:tabs>
          <w:tab w:val="left" w:pos="284"/>
        </w:tabs>
        <w:spacing w:after="0" w:line="240" w:lineRule="auto"/>
        <w:jc w:val="both"/>
        <w:rPr>
          <w:rFonts w:ascii="Times New Roman" w:hAnsi="Times New Roman"/>
        </w:rPr>
      </w:pPr>
    </w:p>
    <w:p w:rsidR="000D32DE" w:rsidRPr="007935FF" w:rsidRDefault="000D32DE" w:rsidP="000D32DE">
      <w:pPr>
        <w:tabs>
          <w:tab w:val="left" w:pos="284"/>
        </w:tabs>
        <w:spacing w:after="0" w:line="240" w:lineRule="auto"/>
        <w:jc w:val="both"/>
        <w:rPr>
          <w:rFonts w:ascii="Times New Roman" w:hAnsi="Times New Roman"/>
        </w:rPr>
      </w:pP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Таким образом, мы видим, </w:t>
      </w:r>
      <w:proofErr w:type="spellStart"/>
      <w:r w:rsidRPr="00D040A0">
        <w:rPr>
          <w:rFonts w:ascii="Times New Roman" w:hAnsi="Times New Roman"/>
          <w:sz w:val="28"/>
          <w:szCs w:val="28"/>
        </w:rPr>
        <w:t>обученность</w:t>
      </w:r>
      <w:proofErr w:type="spellEnd"/>
      <w:r w:rsidRPr="00D040A0">
        <w:rPr>
          <w:rFonts w:ascii="Times New Roman" w:hAnsi="Times New Roman"/>
          <w:sz w:val="28"/>
          <w:szCs w:val="28"/>
        </w:rPr>
        <w:t xml:space="preserve">  и качество в КОГОБУ СШ </w:t>
      </w:r>
      <w:proofErr w:type="spellStart"/>
      <w:r w:rsidRPr="00D040A0">
        <w:rPr>
          <w:rFonts w:ascii="Times New Roman" w:hAnsi="Times New Roman"/>
          <w:sz w:val="28"/>
          <w:szCs w:val="28"/>
        </w:rPr>
        <w:t>пгт</w:t>
      </w:r>
      <w:proofErr w:type="spellEnd"/>
      <w:r w:rsidRPr="00D040A0">
        <w:rPr>
          <w:rFonts w:ascii="Times New Roman" w:hAnsi="Times New Roman"/>
          <w:sz w:val="28"/>
          <w:szCs w:val="28"/>
        </w:rPr>
        <w:t xml:space="preserve"> Подосиновец выше районных и показателей по РФ, но ниже областных (качество регион 83,55% - КОГОБУ СШ </w:t>
      </w:r>
      <w:proofErr w:type="spellStart"/>
      <w:r w:rsidRPr="00D040A0">
        <w:rPr>
          <w:rFonts w:ascii="Times New Roman" w:hAnsi="Times New Roman"/>
          <w:sz w:val="28"/>
          <w:szCs w:val="28"/>
        </w:rPr>
        <w:t>пгт</w:t>
      </w:r>
      <w:proofErr w:type="spellEnd"/>
      <w:r w:rsidRPr="00D040A0">
        <w:rPr>
          <w:rFonts w:ascii="Times New Roman" w:hAnsi="Times New Roman"/>
          <w:sz w:val="28"/>
          <w:szCs w:val="28"/>
        </w:rPr>
        <w:t xml:space="preserve"> Подосиновец 77,77%)</w:t>
      </w:r>
    </w:p>
    <w:p w:rsidR="000D32DE" w:rsidRPr="00D040A0" w:rsidRDefault="000D32DE" w:rsidP="000D32DE">
      <w:pPr>
        <w:spacing w:after="0" w:line="240" w:lineRule="auto"/>
        <w:ind w:firstLine="142"/>
        <w:jc w:val="both"/>
        <w:rPr>
          <w:rFonts w:ascii="Times New Roman" w:eastAsia="Times New Roman" w:hAnsi="Times New Roman"/>
          <w:sz w:val="28"/>
          <w:szCs w:val="28"/>
          <w:lang w:eastAsia="ru-RU"/>
        </w:rPr>
      </w:pPr>
      <w:r w:rsidRPr="00D040A0">
        <w:rPr>
          <w:rFonts w:ascii="Times New Roman" w:eastAsia="Times New Roman" w:hAnsi="Times New Roman"/>
          <w:sz w:val="28"/>
          <w:szCs w:val="28"/>
          <w:lang w:eastAsia="ru-RU"/>
        </w:rPr>
        <w:t>Полученные  результаты  ВПР по математике  в 4-х классах позволяют дать некоторые рекомендации по совершенствованию процесса преподавания предмета.</w:t>
      </w:r>
    </w:p>
    <w:p w:rsidR="000D32DE" w:rsidRPr="00D040A0" w:rsidRDefault="000D32DE" w:rsidP="000D32DE">
      <w:pPr>
        <w:spacing w:after="0" w:line="240" w:lineRule="auto"/>
        <w:jc w:val="both"/>
        <w:rPr>
          <w:rFonts w:ascii="Times New Roman" w:hAnsi="Times New Roman"/>
          <w:b/>
          <w:color w:val="000000"/>
          <w:sz w:val="28"/>
          <w:szCs w:val="28"/>
        </w:rPr>
      </w:pPr>
    </w:p>
    <w:p w:rsidR="000D32DE" w:rsidRPr="00D040A0" w:rsidRDefault="000D32DE" w:rsidP="000D32DE">
      <w:pPr>
        <w:spacing w:after="0" w:line="240" w:lineRule="auto"/>
        <w:jc w:val="both"/>
        <w:rPr>
          <w:rFonts w:ascii="Times New Roman" w:eastAsia="Times New Roman" w:hAnsi="Times New Roman"/>
          <w:sz w:val="28"/>
          <w:szCs w:val="28"/>
          <w:lang w:eastAsia="ru-RU"/>
        </w:rPr>
      </w:pPr>
      <w:r w:rsidRPr="00D040A0">
        <w:rPr>
          <w:rFonts w:ascii="Times New Roman" w:hAnsi="Times New Roman"/>
          <w:b/>
          <w:color w:val="000000"/>
          <w:sz w:val="28"/>
          <w:szCs w:val="28"/>
        </w:rPr>
        <w:t>Рекомендации</w:t>
      </w:r>
    </w:p>
    <w:p w:rsidR="000D32DE" w:rsidRPr="00D040A0" w:rsidRDefault="000D32DE" w:rsidP="000D32DE">
      <w:pPr>
        <w:pStyle w:val="a6"/>
        <w:numPr>
          <w:ilvl w:val="0"/>
          <w:numId w:val="1"/>
        </w:numPr>
        <w:tabs>
          <w:tab w:val="left" w:pos="284"/>
        </w:tabs>
        <w:spacing w:after="0" w:line="240" w:lineRule="auto"/>
        <w:ind w:left="0" w:firstLine="0"/>
        <w:jc w:val="both"/>
        <w:rPr>
          <w:sz w:val="28"/>
          <w:szCs w:val="28"/>
          <w:lang w:eastAsia="ru-RU"/>
        </w:rPr>
      </w:pPr>
      <w:r w:rsidRPr="00D040A0">
        <w:rPr>
          <w:sz w:val="28"/>
          <w:szCs w:val="28"/>
          <w:lang w:eastAsia="ru-RU"/>
        </w:rPr>
        <w:t>Усилить работу, направленную на формирование умений анализировать текстовые задачи, используя схемы, таблицы</w:t>
      </w:r>
    </w:p>
    <w:p w:rsidR="000D32DE" w:rsidRPr="00D040A0" w:rsidRDefault="000D32DE" w:rsidP="000D32DE">
      <w:pPr>
        <w:pStyle w:val="a6"/>
        <w:numPr>
          <w:ilvl w:val="0"/>
          <w:numId w:val="1"/>
        </w:numPr>
        <w:tabs>
          <w:tab w:val="left" w:pos="284"/>
        </w:tabs>
        <w:spacing w:after="0" w:line="240" w:lineRule="auto"/>
        <w:ind w:left="0" w:firstLine="0"/>
        <w:jc w:val="both"/>
        <w:rPr>
          <w:sz w:val="28"/>
          <w:szCs w:val="28"/>
          <w:lang w:eastAsia="ru-RU"/>
        </w:rPr>
      </w:pPr>
      <w:r w:rsidRPr="00D040A0">
        <w:rPr>
          <w:sz w:val="28"/>
          <w:szCs w:val="28"/>
          <w:lang w:eastAsia="ru-RU"/>
        </w:rPr>
        <w:t xml:space="preserve">Взять на особый контроль формирование умений решать задачи, связанные  </w:t>
      </w:r>
      <w:proofErr w:type="gramStart"/>
      <w:r w:rsidRPr="00D040A0">
        <w:rPr>
          <w:sz w:val="28"/>
          <w:szCs w:val="28"/>
          <w:lang w:eastAsia="ru-RU"/>
        </w:rPr>
        <w:t>с</w:t>
      </w:r>
      <w:proofErr w:type="gramEnd"/>
      <w:r w:rsidRPr="00D040A0">
        <w:rPr>
          <w:sz w:val="28"/>
          <w:szCs w:val="28"/>
          <w:lang w:eastAsia="ru-RU"/>
        </w:rPr>
        <w:t xml:space="preserve"> сравнением величин</w:t>
      </w:r>
    </w:p>
    <w:p w:rsidR="000D32DE" w:rsidRPr="00D040A0" w:rsidRDefault="000D32DE" w:rsidP="000D32DE">
      <w:pPr>
        <w:pStyle w:val="a6"/>
        <w:numPr>
          <w:ilvl w:val="0"/>
          <w:numId w:val="1"/>
        </w:numPr>
        <w:tabs>
          <w:tab w:val="left" w:pos="284"/>
        </w:tabs>
        <w:spacing w:after="0" w:line="240" w:lineRule="auto"/>
        <w:ind w:left="0" w:firstLine="0"/>
        <w:jc w:val="both"/>
        <w:rPr>
          <w:sz w:val="28"/>
          <w:szCs w:val="28"/>
          <w:lang w:eastAsia="ru-RU"/>
        </w:rPr>
      </w:pPr>
      <w:r w:rsidRPr="00D040A0">
        <w:rPr>
          <w:sz w:val="28"/>
          <w:szCs w:val="28"/>
          <w:lang w:eastAsia="ru-RU"/>
        </w:rPr>
        <w:t>Обратить особое внимание на формирование умений решения  задач с основами логического и алгоритмического мышления.</w:t>
      </w:r>
    </w:p>
    <w:p w:rsidR="000D32DE" w:rsidRPr="00D040A0" w:rsidRDefault="000D32DE" w:rsidP="000D32DE">
      <w:pPr>
        <w:pStyle w:val="a6"/>
        <w:numPr>
          <w:ilvl w:val="0"/>
          <w:numId w:val="1"/>
        </w:numPr>
        <w:tabs>
          <w:tab w:val="left" w:pos="284"/>
        </w:tabs>
        <w:spacing w:after="0" w:line="240" w:lineRule="auto"/>
        <w:ind w:left="0" w:firstLine="0"/>
        <w:jc w:val="both"/>
        <w:rPr>
          <w:sz w:val="28"/>
          <w:szCs w:val="28"/>
          <w:lang w:eastAsia="ru-RU"/>
        </w:rPr>
      </w:pPr>
      <w:r w:rsidRPr="00D040A0">
        <w:rPr>
          <w:sz w:val="28"/>
          <w:szCs w:val="28"/>
          <w:lang w:eastAsia="ru-RU"/>
        </w:rPr>
        <w:t>Включить в планирование внеурочной деятельности задачи на развитие логического и алгоритмического мышления, сравнение величин, задачи связанные с бытовыми жизненными ситуациями.</w:t>
      </w:r>
    </w:p>
    <w:p w:rsidR="000D32DE" w:rsidRPr="00D040A0" w:rsidRDefault="000D32DE" w:rsidP="000D32DE">
      <w:pPr>
        <w:spacing w:after="0" w:line="240" w:lineRule="auto"/>
        <w:jc w:val="both"/>
        <w:rPr>
          <w:rFonts w:ascii="Times New Roman" w:hAnsi="Times New Roman"/>
          <w:b/>
          <w:sz w:val="28"/>
          <w:szCs w:val="28"/>
        </w:rPr>
      </w:pPr>
    </w:p>
    <w:p w:rsidR="000D32DE" w:rsidRDefault="000D32DE" w:rsidP="000D32DE">
      <w:pPr>
        <w:spacing w:after="0" w:line="240" w:lineRule="auto"/>
        <w:jc w:val="both"/>
        <w:rPr>
          <w:rFonts w:ascii="Times New Roman" w:hAnsi="Times New Roman"/>
          <w:b/>
          <w:sz w:val="28"/>
          <w:szCs w:val="28"/>
        </w:rPr>
      </w:pPr>
    </w:p>
    <w:p w:rsidR="000D32DE" w:rsidRPr="00D040A0" w:rsidRDefault="000D32DE" w:rsidP="000D32DE">
      <w:pPr>
        <w:spacing w:after="0" w:line="240" w:lineRule="auto"/>
        <w:jc w:val="both"/>
        <w:rPr>
          <w:rFonts w:ascii="Times New Roman" w:hAnsi="Times New Roman"/>
          <w:b/>
          <w:sz w:val="28"/>
          <w:szCs w:val="28"/>
        </w:rPr>
      </w:pPr>
      <w:r w:rsidRPr="00D040A0">
        <w:rPr>
          <w:rFonts w:ascii="Times New Roman" w:hAnsi="Times New Roman"/>
          <w:b/>
          <w:sz w:val="28"/>
          <w:szCs w:val="28"/>
        </w:rPr>
        <w:t>Окружающий мир</w:t>
      </w:r>
    </w:p>
    <w:p w:rsidR="000D32DE" w:rsidRPr="00D040A0" w:rsidRDefault="000D32DE" w:rsidP="000D32DE">
      <w:pPr>
        <w:spacing w:after="0" w:line="240" w:lineRule="auto"/>
        <w:ind w:firstLine="708"/>
        <w:jc w:val="both"/>
        <w:rPr>
          <w:rFonts w:ascii="Times New Roman" w:hAnsi="Times New Roman"/>
          <w:b/>
          <w:sz w:val="28"/>
          <w:szCs w:val="28"/>
        </w:rPr>
      </w:pPr>
      <w:r w:rsidRPr="00D040A0">
        <w:rPr>
          <w:rFonts w:ascii="Times New Roman" w:hAnsi="Times New Roman"/>
          <w:sz w:val="28"/>
          <w:szCs w:val="28"/>
        </w:rPr>
        <w:t xml:space="preserve">Назначение  ВПР  по  предмету  "Окружающий  мир"  –  оценить  уровень  общеобразовательной  подготовки  </w:t>
      </w:r>
      <w:proofErr w:type="gramStart"/>
      <w:r w:rsidRPr="00D040A0">
        <w:rPr>
          <w:rFonts w:ascii="Times New Roman" w:hAnsi="Times New Roman"/>
          <w:sz w:val="28"/>
          <w:szCs w:val="28"/>
        </w:rPr>
        <w:t>обучающихся</w:t>
      </w:r>
      <w:proofErr w:type="gramEnd"/>
      <w:r w:rsidRPr="00D040A0">
        <w:rPr>
          <w:rFonts w:ascii="Times New Roman" w:hAnsi="Times New Roman"/>
          <w:sz w:val="28"/>
          <w:szCs w:val="28"/>
        </w:rPr>
        <w:t xml:space="preserve">  4  класса  в  соответствии  с </w:t>
      </w:r>
      <w:r w:rsidRPr="00D040A0">
        <w:rPr>
          <w:rFonts w:ascii="Times New Roman" w:hAnsi="Times New Roman"/>
          <w:b/>
          <w:sz w:val="28"/>
          <w:szCs w:val="28"/>
        </w:rPr>
        <w:t xml:space="preserve"> </w:t>
      </w:r>
      <w:r w:rsidRPr="00D040A0">
        <w:rPr>
          <w:rFonts w:ascii="Times New Roman" w:hAnsi="Times New Roman"/>
          <w:sz w:val="28"/>
          <w:szCs w:val="28"/>
        </w:rPr>
        <w:t xml:space="preserve">требованиями  ФГОС.  ВПР  позволяют  осуществить  диагностику  достижения </w:t>
      </w:r>
      <w:r w:rsidRPr="00D040A0">
        <w:rPr>
          <w:rFonts w:ascii="Times New Roman" w:hAnsi="Times New Roman"/>
          <w:b/>
          <w:sz w:val="28"/>
          <w:szCs w:val="28"/>
        </w:rPr>
        <w:t xml:space="preserve"> </w:t>
      </w:r>
      <w:r w:rsidRPr="00D040A0">
        <w:rPr>
          <w:rFonts w:ascii="Times New Roman" w:hAnsi="Times New Roman"/>
          <w:sz w:val="28"/>
          <w:szCs w:val="28"/>
        </w:rPr>
        <w:t xml:space="preserve">предметных  и  </w:t>
      </w:r>
      <w:proofErr w:type="spellStart"/>
      <w:r w:rsidRPr="00D040A0">
        <w:rPr>
          <w:rFonts w:ascii="Times New Roman" w:hAnsi="Times New Roman"/>
          <w:sz w:val="28"/>
          <w:szCs w:val="28"/>
        </w:rPr>
        <w:t>метапредметных</w:t>
      </w:r>
      <w:proofErr w:type="spellEnd"/>
      <w:r w:rsidRPr="00D040A0">
        <w:rPr>
          <w:rFonts w:ascii="Times New Roman" w:hAnsi="Times New Roman"/>
          <w:sz w:val="28"/>
          <w:szCs w:val="28"/>
        </w:rPr>
        <w:t xml:space="preserve">  результатов,  в  том  числе  уровня </w:t>
      </w:r>
      <w:proofErr w:type="spellStart"/>
      <w:r w:rsidRPr="00D040A0">
        <w:rPr>
          <w:rFonts w:ascii="Times New Roman" w:hAnsi="Times New Roman"/>
          <w:sz w:val="28"/>
          <w:szCs w:val="28"/>
        </w:rPr>
        <w:t>сформированности</w:t>
      </w:r>
      <w:proofErr w:type="spellEnd"/>
      <w:r w:rsidRPr="00D040A0">
        <w:rPr>
          <w:rFonts w:ascii="Times New Roman" w:hAnsi="Times New Roman"/>
          <w:sz w:val="28"/>
          <w:szCs w:val="28"/>
        </w:rPr>
        <w:t xml:space="preserve">  универсальных  учебных  действий  (УУД)  и  овладения  </w:t>
      </w:r>
      <w:proofErr w:type="spellStart"/>
      <w:r w:rsidRPr="00D040A0">
        <w:rPr>
          <w:rFonts w:ascii="Times New Roman" w:hAnsi="Times New Roman"/>
          <w:sz w:val="28"/>
          <w:szCs w:val="28"/>
        </w:rPr>
        <w:t>межпредметными</w:t>
      </w:r>
      <w:proofErr w:type="spellEnd"/>
      <w:r w:rsidRPr="00D040A0">
        <w:rPr>
          <w:rFonts w:ascii="Times New Roman" w:hAnsi="Times New Roman"/>
          <w:sz w:val="28"/>
          <w:szCs w:val="28"/>
        </w:rPr>
        <w:t xml:space="preserve"> понятиями. </w:t>
      </w:r>
      <w:proofErr w:type="gramStart"/>
      <w:r w:rsidRPr="00D040A0">
        <w:rPr>
          <w:rFonts w:ascii="Times New Roman" w:hAnsi="Times New Roman"/>
          <w:sz w:val="28"/>
          <w:szCs w:val="28"/>
        </w:rPr>
        <w:t xml:space="preserve">Результаты ВПР в совокупности с имеющейся в  образовательной  организации  информацией,  отражающей  индивидуальные  образовательные  траектории  обучающихся,  могут  быть  использованы  для  оценки личностных результатов обучения. </w:t>
      </w:r>
      <w:proofErr w:type="gramEnd"/>
    </w:p>
    <w:p w:rsidR="000D32DE" w:rsidRPr="00D040A0" w:rsidRDefault="000D32DE" w:rsidP="000D32DE">
      <w:pPr>
        <w:spacing w:after="0" w:line="240" w:lineRule="auto"/>
        <w:ind w:firstLine="708"/>
        <w:jc w:val="both"/>
        <w:rPr>
          <w:rFonts w:ascii="Times New Roman" w:hAnsi="Times New Roman"/>
          <w:sz w:val="28"/>
          <w:szCs w:val="28"/>
        </w:rPr>
      </w:pPr>
      <w:r w:rsidRPr="00D040A0">
        <w:rPr>
          <w:rFonts w:ascii="Times New Roman" w:hAnsi="Times New Roman"/>
          <w:bCs/>
          <w:sz w:val="28"/>
          <w:szCs w:val="28"/>
        </w:rPr>
        <w:lastRenderedPageBreak/>
        <w:t xml:space="preserve">Работа строилась на материале </w:t>
      </w:r>
      <w:r w:rsidRPr="00D040A0">
        <w:rPr>
          <w:rFonts w:ascii="Times New Roman" w:hAnsi="Times New Roman"/>
          <w:sz w:val="28"/>
          <w:szCs w:val="28"/>
        </w:rPr>
        <w:t xml:space="preserve">планируемых результатов, которые относятся к блоку «Выпускник научится». Полнота проверки обеспечивалась за счет включения заданий, составленных на материале основных разделов курса окружающего мира в начальной школе:                  </w:t>
      </w:r>
    </w:p>
    <w:p w:rsidR="000D32DE" w:rsidRPr="00D040A0" w:rsidRDefault="000D32DE" w:rsidP="000D32DE">
      <w:pPr>
        <w:pStyle w:val="a6"/>
        <w:numPr>
          <w:ilvl w:val="0"/>
          <w:numId w:val="2"/>
        </w:numPr>
        <w:spacing w:after="0" w:line="240" w:lineRule="auto"/>
        <w:jc w:val="both"/>
        <w:rPr>
          <w:rStyle w:val="c0"/>
          <w:sz w:val="28"/>
          <w:szCs w:val="28"/>
        </w:rPr>
      </w:pPr>
      <w:r w:rsidRPr="00D040A0">
        <w:rPr>
          <w:rStyle w:val="c0"/>
          <w:sz w:val="28"/>
          <w:szCs w:val="28"/>
        </w:rPr>
        <w:t xml:space="preserve"> Земля — планета Солнечной системы;</w:t>
      </w:r>
    </w:p>
    <w:p w:rsidR="000D32DE" w:rsidRPr="00D040A0" w:rsidRDefault="000D32DE" w:rsidP="000D32DE">
      <w:pPr>
        <w:pStyle w:val="a6"/>
        <w:numPr>
          <w:ilvl w:val="0"/>
          <w:numId w:val="2"/>
        </w:numPr>
        <w:spacing w:after="0" w:line="240" w:lineRule="auto"/>
        <w:jc w:val="both"/>
        <w:rPr>
          <w:rStyle w:val="c0"/>
          <w:sz w:val="28"/>
          <w:szCs w:val="28"/>
        </w:rPr>
      </w:pPr>
      <w:r w:rsidRPr="00D040A0">
        <w:rPr>
          <w:rStyle w:val="c0"/>
          <w:sz w:val="28"/>
          <w:szCs w:val="28"/>
        </w:rPr>
        <w:t xml:space="preserve"> природные зоны России;</w:t>
      </w:r>
    </w:p>
    <w:p w:rsidR="000D32DE" w:rsidRPr="00D040A0" w:rsidRDefault="000D32DE" w:rsidP="000D32DE">
      <w:pPr>
        <w:pStyle w:val="a6"/>
        <w:numPr>
          <w:ilvl w:val="0"/>
          <w:numId w:val="2"/>
        </w:numPr>
        <w:spacing w:after="0" w:line="240" w:lineRule="auto"/>
        <w:jc w:val="both"/>
        <w:rPr>
          <w:rStyle w:val="c0"/>
          <w:sz w:val="28"/>
          <w:szCs w:val="28"/>
        </w:rPr>
      </w:pPr>
      <w:r w:rsidRPr="00D040A0">
        <w:rPr>
          <w:rStyle w:val="c0"/>
          <w:sz w:val="28"/>
          <w:szCs w:val="28"/>
        </w:rPr>
        <w:t xml:space="preserve"> особенности природы своего края;</w:t>
      </w:r>
    </w:p>
    <w:p w:rsidR="000D32DE" w:rsidRPr="00D040A0" w:rsidRDefault="000D32DE" w:rsidP="000D32DE">
      <w:pPr>
        <w:pStyle w:val="a6"/>
        <w:numPr>
          <w:ilvl w:val="0"/>
          <w:numId w:val="2"/>
        </w:numPr>
        <w:spacing w:after="0" w:line="240" w:lineRule="auto"/>
        <w:jc w:val="both"/>
        <w:rPr>
          <w:rStyle w:val="c0"/>
          <w:sz w:val="28"/>
          <w:szCs w:val="28"/>
        </w:rPr>
      </w:pPr>
      <w:r w:rsidRPr="00D040A0">
        <w:rPr>
          <w:rStyle w:val="c0"/>
          <w:sz w:val="28"/>
          <w:szCs w:val="28"/>
        </w:rPr>
        <w:t xml:space="preserve"> исторические периоды;</w:t>
      </w:r>
    </w:p>
    <w:p w:rsidR="000D32DE" w:rsidRPr="00D040A0" w:rsidRDefault="000D32DE" w:rsidP="000D32DE">
      <w:pPr>
        <w:pStyle w:val="a6"/>
        <w:numPr>
          <w:ilvl w:val="0"/>
          <w:numId w:val="2"/>
        </w:numPr>
        <w:spacing w:after="0" w:line="240" w:lineRule="auto"/>
        <w:jc w:val="both"/>
        <w:rPr>
          <w:sz w:val="28"/>
          <w:szCs w:val="28"/>
        </w:rPr>
      </w:pPr>
      <w:r w:rsidRPr="00D040A0">
        <w:rPr>
          <w:rStyle w:val="c0"/>
          <w:sz w:val="28"/>
          <w:szCs w:val="28"/>
        </w:rPr>
        <w:t xml:space="preserve"> государственную символику и государственные праздники.</w:t>
      </w:r>
    </w:p>
    <w:p w:rsidR="000D32DE" w:rsidRPr="00D040A0" w:rsidRDefault="000D32DE" w:rsidP="000D32DE">
      <w:pPr>
        <w:spacing w:after="0" w:line="240" w:lineRule="auto"/>
        <w:ind w:firstLine="708"/>
        <w:jc w:val="both"/>
        <w:rPr>
          <w:rFonts w:ascii="Times New Roman" w:hAnsi="Times New Roman"/>
          <w:sz w:val="28"/>
          <w:szCs w:val="28"/>
        </w:rPr>
      </w:pPr>
      <w:r w:rsidRPr="00D040A0">
        <w:rPr>
          <w:rFonts w:ascii="Times New Roman" w:hAnsi="Times New Roman"/>
          <w:sz w:val="28"/>
          <w:szCs w:val="28"/>
        </w:rPr>
        <w:t xml:space="preserve"> Содержание заданий итоговой работы обеспечивало полноту проверки подготовки учащихся на базовом</w:t>
      </w:r>
      <w:r w:rsidRPr="00D040A0">
        <w:rPr>
          <w:rFonts w:ascii="Times New Roman" w:hAnsi="Times New Roman"/>
          <w:i/>
          <w:sz w:val="28"/>
          <w:szCs w:val="28"/>
        </w:rPr>
        <w:t xml:space="preserve"> </w:t>
      </w:r>
      <w:r w:rsidRPr="00D040A0">
        <w:rPr>
          <w:rFonts w:ascii="Times New Roman" w:hAnsi="Times New Roman"/>
          <w:sz w:val="28"/>
          <w:szCs w:val="28"/>
        </w:rPr>
        <w:t xml:space="preserve">уровне и возможность зафиксировать достижение учащимся этого уровня. </w:t>
      </w:r>
    </w:p>
    <w:p w:rsidR="000D32DE" w:rsidRPr="00D040A0" w:rsidRDefault="000D32DE" w:rsidP="000D32DE">
      <w:pPr>
        <w:spacing w:after="0" w:line="240" w:lineRule="auto"/>
        <w:jc w:val="both"/>
        <w:rPr>
          <w:rFonts w:ascii="Times New Roman" w:hAnsi="Times New Roman"/>
          <w:sz w:val="28"/>
          <w:szCs w:val="28"/>
        </w:rPr>
      </w:pP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Задания  части  1  проверочной  работы  направлены,  прежде  всего,  на выявление  уровня  владения  обучающимися  начальными  сведениями  о  сущности  и  особенностях  природных  объектов,  процессов  и  явлений,  об  элементарных  нормах  </w:t>
      </w:r>
      <w:proofErr w:type="spellStart"/>
      <w:r w:rsidRPr="00D040A0">
        <w:rPr>
          <w:rFonts w:ascii="Times New Roman" w:hAnsi="Times New Roman"/>
          <w:sz w:val="28"/>
          <w:szCs w:val="28"/>
        </w:rPr>
        <w:t>здоровьесберегающего</w:t>
      </w:r>
      <w:proofErr w:type="spellEnd"/>
      <w:r w:rsidRPr="00D040A0">
        <w:rPr>
          <w:rFonts w:ascii="Times New Roman" w:hAnsi="Times New Roman"/>
          <w:sz w:val="28"/>
          <w:szCs w:val="28"/>
        </w:rPr>
        <w:t xml:space="preserve">  поведения  в  природной  и  социальной  среде,  а  также  на  освоение  умений  анализировать  информацию,  представленную в разных формах. </w:t>
      </w: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Задание  1  проверяет  умение  анализировать  изображение  и  узнавать  объекты, с которыми обучающиеся встречались в повседневной жизни или при  изучении учебных предметов, выявлять их существенные свойства. </w:t>
      </w: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Основой  задания  2  является  таблица  с  прогнозом  погоды  на  3  дня,  содержащая  часто  употребляемые  на  информационных  ресурсах  и  в  СМИ  условные  обозначения.  Задание  2  проверяет  умение  понимать  информацию,  представленную  разными  способами  (словесно,  знаково-символическими  средствами и т.п.). </w:t>
      </w: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Основой задания 3 является карта материков Земли / карта природных зон  России  и  изображения  животных  и  растений.  Требуется  назвать  отмеченные  буквами материки и определить, какие из приведенных в задании животных и  растений обитают в естественной среде на каждом из этих материков. Задание  поверяет овладение логическими универсальными действиями. </w:t>
      </w: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 Задание  4  направлено  на  проверку  освоения  элементарных  норм  </w:t>
      </w:r>
      <w:proofErr w:type="spellStart"/>
      <w:r w:rsidRPr="00D040A0">
        <w:rPr>
          <w:rFonts w:ascii="Times New Roman" w:hAnsi="Times New Roman"/>
          <w:sz w:val="28"/>
          <w:szCs w:val="28"/>
        </w:rPr>
        <w:t>здоровьесберегающего</w:t>
      </w:r>
      <w:proofErr w:type="spellEnd"/>
      <w:r w:rsidRPr="00D040A0">
        <w:rPr>
          <w:rFonts w:ascii="Times New Roman" w:hAnsi="Times New Roman"/>
          <w:sz w:val="28"/>
          <w:szCs w:val="28"/>
        </w:rPr>
        <w:t xml:space="preserve"> поведения в природной и социальной среде. </w:t>
      </w: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 В  задании  5  на  </w:t>
      </w:r>
      <w:proofErr w:type="gramStart"/>
      <w:r w:rsidRPr="00D040A0">
        <w:rPr>
          <w:rFonts w:ascii="Times New Roman" w:hAnsi="Times New Roman"/>
          <w:sz w:val="28"/>
          <w:szCs w:val="28"/>
        </w:rPr>
        <w:t>основе</w:t>
      </w:r>
      <w:proofErr w:type="gramEnd"/>
      <w:r w:rsidRPr="00D040A0">
        <w:rPr>
          <w:rFonts w:ascii="Times New Roman" w:hAnsi="Times New Roman"/>
          <w:sz w:val="28"/>
          <w:szCs w:val="28"/>
        </w:rPr>
        <w:t xml:space="preserve">  предложенной  для  анализа  модели  проверяется  овладение  начальными  сведениями  о  строении  тела  человека  (умение  распознать конкретные части тела и органы). </w:t>
      </w: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 Задание 6  связано с элементарными  способами изучения природы  – его  основой  является  описание  реального  эксперимента.  Первая  часть  задания  проверяет  умение  </w:t>
      </w:r>
      <w:proofErr w:type="gramStart"/>
      <w:r w:rsidRPr="00D040A0">
        <w:rPr>
          <w:rFonts w:ascii="Times New Roman" w:hAnsi="Times New Roman"/>
          <w:sz w:val="28"/>
          <w:szCs w:val="28"/>
        </w:rPr>
        <w:t>обучающихся</w:t>
      </w:r>
      <w:proofErr w:type="gramEnd"/>
      <w:r w:rsidRPr="00D040A0">
        <w:rPr>
          <w:rFonts w:ascii="Times New Roman" w:hAnsi="Times New Roman"/>
          <w:sz w:val="28"/>
          <w:szCs w:val="28"/>
        </w:rPr>
        <w:t xml:space="preserve">  вычленять  из  текста  описания  информацию,  представленную  в  явном  виде,  сравнивать  описанные  в  тексте  объекты,  процессы. Вторая часть задания требует </w:t>
      </w:r>
      <w:r w:rsidRPr="00D040A0">
        <w:rPr>
          <w:rFonts w:ascii="Times New Roman" w:hAnsi="Times New Roman"/>
          <w:sz w:val="28"/>
          <w:szCs w:val="28"/>
        </w:rPr>
        <w:lastRenderedPageBreak/>
        <w:t xml:space="preserve">сделать вывод на основе проведенного  опыта.  Третья  часть  задания  проверяет  умение  проводить  аналогии  строить  рассуждения. Вторая и третья части задания предполагают развернутый ответ  обучающегося. </w:t>
      </w: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Задания части 2 направлены прежде всего на выявление уровня владения  обучающимися  начальными  сведениями  о  сущности  и  особенностях  социальных  объектов,  процессов  и  явлений,  об  элементарных  нормах  нравственного</w:t>
      </w:r>
      <w:proofErr w:type="gramStart"/>
      <w:r w:rsidRPr="00D040A0">
        <w:rPr>
          <w:rFonts w:ascii="Times New Roman" w:hAnsi="Times New Roman"/>
          <w:sz w:val="28"/>
          <w:szCs w:val="28"/>
        </w:rPr>
        <w:t xml:space="preserve">  ,</w:t>
      </w:r>
      <w:proofErr w:type="gramEnd"/>
      <w:r w:rsidRPr="00D040A0">
        <w:rPr>
          <w:rFonts w:ascii="Times New Roman" w:hAnsi="Times New Roman"/>
          <w:sz w:val="28"/>
          <w:szCs w:val="28"/>
        </w:rPr>
        <w:t xml:space="preserve">  </w:t>
      </w:r>
      <w:proofErr w:type="spellStart"/>
      <w:r w:rsidRPr="00D040A0">
        <w:rPr>
          <w:rFonts w:ascii="Times New Roman" w:hAnsi="Times New Roman"/>
          <w:sz w:val="28"/>
          <w:szCs w:val="28"/>
        </w:rPr>
        <w:t>здоровьесберегающего</w:t>
      </w:r>
      <w:proofErr w:type="spellEnd"/>
      <w:r w:rsidRPr="00D040A0">
        <w:rPr>
          <w:rFonts w:ascii="Times New Roman" w:hAnsi="Times New Roman"/>
          <w:sz w:val="28"/>
          <w:szCs w:val="28"/>
        </w:rPr>
        <w:t xml:space="preserve">  поведения  в  природной  и  социальной  среде, а также на освоение умения осознанно строить речевое высказывание в  соответствии  с  коммуникативной  задачей.  Все  задания  этой  части  требуют  развернутого ответа. </w:t>
      </w: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 Задание  7  проверяет  способность  на  основе  приведенных  знаков</w:t>
      </w:r>
      <w:proofErr w:type="gramStart"/>
      <w:r w:rsidRPr="00D040A0">
        <w:rPr>
          <w:rFonts w:ascii="Times New Roman" w:hAnsi="Times New Roman"/>
          <w:sz w:val="28"/>
          <w:szCs w:val="28"/>
        </w:rPr>
        <w:t>о-</w:t>
      </w:r>
      <w:proofErr w:type="gramEnd"/>
      <w:r w:rsidRPr="00D040A0">
        <w:rPr>
          <w:rFonts w:ascii="Times New Roman" w:hAnsi="Times New Roman"/>
          <w:sz w:val="28"/>
          <w:szCs w:val="28"/>
        </w:rPr>
        <w:t xml:space="preserve"> символических изображений сформулировать правило поведения. </w:t>
      </w: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 Задание  8  выявляет  уровень  </w:t>
      </w:r>
      <w:proofErr w:type="spellStart"/>
      <w:r w:rsidRPr="00D040A0">
        <w:rPr>
          <w:rFonts w:ascii="Times New Roman" w:hAnsi="Times New Roman"/>
          <w:sz w:val="28"/>
          <w:szCs w:val="28"/>
        </w:rPr>
        <w:t>сформированности</w:t>
      </w:r>
      <w:proofErr w:type="spellEnd"/>
      <w:r w:rsidRPr="00D040A0">
        <w:rPr>
          <w:rFonts w:ascii="Times New Roman" w:hAnsi="Times New Roman"/>
          <w:sz w:val="28"/>
          <w:szCs w:val="28"/>
        </w:rPr>
        <w:t xml:space="preserve">  представлений обучающихся  о  массовых  профессиях,  понимание  социальной  значимости  труда  представителей  каждой  из  них.  Задание  построено  на  основе  изображений  объектов,  с  которыми  работают  представители  различных  профессий, или изображений труда людей определенных профессий. </w:t>
      </w: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 Задание  9  выявляет  понимание  </w:t>
      </w:r>
      <w:proofErr w:type="gramStart"/>
      <w:r w:rsidRPr="00D040A0">
        <w:rPr>
          <w:rFonts w:ascii="Times New Roman" w:hAnsi="Times New Roman"/>
          <w:sz w:val="28"/>
          <w:szCs w:val="28"/>
        </w:rPr>
        <w:t>обучающимися</w:t>
      </w:r>
      <w:proofErr w:type="gramEnd"/>
      <w:r w:rsidRPr="00D040A0">
        <w:rPr>
          <w:rFonts w:ascii="Times New Roman" w:hAnsi="Times New Roman"/>
          <w:sz w:val="28"/>
          <w:szCs w:val="28"/>
        </w:rPr>
        <w:t xml:space="preserve">  значимости  семьи  и  семейных  отношений,  образования,  государства  и  его  институтов,  а  также  институтов духовной культуры. </w:t>
      </w:r>
    </w:p>
    <w:p w:rsidR="000D32DE" w:rsidRPr="00D040A0" w:rsidRDefault="000D32DE" w:rsidP="000D32DE">
      <w:pPr>
        <w:spacing w:after="0" w:line="240" w:lineRule="auto"/>
        <w:jc w:val="both"/>
        <w:rPr>
          <w:rFonts w:ascii="Times New Roman" w:hAnsi="Times New Roman"/>
          <w:sz w:val="28"/>
          <w:szCs w:val="28"/>
        </w:rPr>
      </w:pPr>
      <w:r w:rsidRPr="00D040A0">
        <w:rPr>
          <w:rFonts w:ascii="Times New Roman" w:hAnsi="Times New Roman"/>
          <w:sz w:val="28"/>
          <w:szCs w:val="28"/>
        </w:rPr>
        <w:t xml:space="preserve">В  задании  10  проверяются  знания  обучающихся  о  родном  крае:  его  главном городе, достопримечательностях, особенностях природы.  Необходимо  отметить,  что  понимание  социальных  объектов,  явлений  и  процессов,  проверяемое  заданиями  части  2,  является  основой  социализации  обучающихся,  освоения  ими  свойственных  возрасту  базовых  социальных  ролей, формирования основ гражданской идентичности. </w:t>
      </w:r>
    </w:p>
    <w:p w:rsidR="000D32DE" w:rsidRPr="00D040A0" w:rsidRDefault="000D32DE" w:rsidP="000D32DE">
      <w:pPr>
        <w:spacing w:after="0" w:line="240" w:lineRule="auto"/>
        <w:jc w:val="both"/>
        <w:rPr>
          <w:rFonts w:ascii="Times New Roman" w:hAnsi="Times New Roman"/>
          <w:sz w:val="28"/>
          <w:szCs w:val="28"/>
        </w:rPr>
      </w:pPr>
    </w:p>
    <w:p w:rsidR="000D32DE" w:rsidRPr="00D040A0" w:rsidRDefault="000D32DE" w:rsidP="000D32DE">
      <w:pPr>
        <w:spacing w:after="0" w:line="240" w:lineRule="auto"/>
        <w:ind w:firstLine="426"/>
        <w:jc w:val="both"/>
        <w:rPr>
          <w:rFonts w:ascii="Times New Roman" w:hAnsi="Times New Roman"/>
          <w:sz w:val="28"/>
          <w:szCs w:val="28"/>
        </w:rPr>
      </w:pPr>
    </w:p>
    <w:tbl>
      <w:tblPr>
        <w:tblW w:w="14936" w:type="dxa"/>
        <w:tblInd w:w="93" w:type="dxa"/>
        <w:tblLook w:val="04A0" w:firstRow="1" w:lastRow="0" w:firstColumn="1" w:lastColumn="0" w:noHBand="0" w:noVBand="1"/>
      </w:tblPr>
      <w:tblGrid>
        <w:gridCol w:w="6536"/>
        <w:gridCol w:w="1175"/>
        <w:gridCol w:w="1558"/>
        <w:gridCol w:w="1758"/>
        <w:gridCol w:w="2351"/>
        <w:gridCol w:w="1558"/>
      </w:tblGrid>
      <w:tr w:rsidR="000D32DE" w:rsidRPr="00D040A0" w:rsidTr="0072031E">
        <w:trPr>
          <w:trHeight w:val="300"/>
        </w:trPr>
        <w:tc>
          <w:tcPr>
            <w:tcW w:w="6536"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b/>
                <w:bCs/>
                <w:color w:val="000000"/>
                <w:lang w:eastAsia="ru-RU"/>
              </w:rPr>
            </w:pPr>
            <w:r w:rsidRPr="00D040A0">
              <w:rPr>
                <w:rFonts w:ascii="Times New Roman" w:eastAsia="Times New Roman" w:hAnsi="Times New Roman"/>
                <w:b/>
                <w:bCs/>
                <w:color w:val="000000"/>
                <w:lang w:eastAsia="ru-RU"/>
              </w:rPr>
              <w:t xml:space="preserve">Блоки ПООП обучающийся </w:t>
            </w:r>
            <w:proofErr w:type="gramStart"/>
            <w:r w:rsidRPr="00D040A0">
              <w:rPr>
                <w:rFonts w:ascii="Times New Roman" w:eastAsia="Times New Roman" w:hAnsi="Times New Roman"/>
                <w:b/>
                <w:bCs/>
                <w:color w:val="000000"/>
                <w:lang w:eastAsia="ru-RU"/>
              </w:rPr>
              <w:t>научится</w:t>
            </w:r>
            <w:proofErr w:type="gramEnd"/>
            <w:r w:rsidRPr="00D040A0">
              <w:rPr>
                <w:rFonts w:ascii="Times New Roman" w:eastAsia="Times New Roman" w:hAnsi="Times New Roman"/>
                <w:b/>
                <w:bCs/>
                <w:color w:val="000000"/>
                <w:lang w:eastAsia="ru-RU"/>
              </w:rPr>
              <w:t xml:space="preserve"> / получит возможность научиться или проверяемые требования (умения) в соответствии с ФГОС (ФК ГОС)</w:t>
            </w:r>
          </w:p>
        </w:tc>
        <w:tc>
          <w:tcPr>
            <w:tcW w:w="1175"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b/>
                <w:bCs/>
                <w:color w:val="000000"/>
                <w:lang w:eastAsia="ru-RU"/>
              </w:rPr>
            </w:pPr>
            <w:r w:rsidRPr="00D040A0">
              <w:rPr>
                <w:rFonts w:ascii="Times New Roman" w:eastAsia="Times New Roman" w:hAnsi="Times New Roman"/>
                <w:b/>
                <w:bCs/>
                <w:color w:val="000000"/>
                <w:lang w:eastAsia="ru-RU"/>
              </w:rPr>
              <w:t>Макс балл</w:t>
            </w:r>
          </w:p>
        </w:tc>
        <w:tc>
          <w:tcPr>
            <w:tcW w:w="1558"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Кировская обл.</w:t>
            </w:r>
          </w:p>
        </w:tc>
        <w:tc>
          <w:tcPr>
            <w:tcW w:w="1758"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proofErr w:type="spellStart"/>
            <w:r w:rsidRPr="00D040A0">
              <w:rPr>
                <w:rFonts w:ascii="Times New Roman" w:eastAsia="Times New Roman" w:hAnsi="Times New Roman"/>
                <w:color w:val="000000"/>
                <w:lang w:eastAsia="ru-RU"/>
              </w:rPr>
              <w:t>Подосиновский</w:t>
            </w:r>
            <w:proofErr w:type="spellEnd"/>
            <w:r w:rsidRPr="00D040A0">
              <w:rPr>
                <w:rFonts w:ascii="Times New Roman" w:eastAsia="Times New Roman" w:hAnsi="Times New Roman"/>
                <w:color w:val="000000"/>
                <w:lang w:eastAsia="ru-RU"/>
              </w:rPr>
              <w:t xml:space="preserve"> муниципальный район</w:t>
            </w:r>
          </w:p>
        </w:tc>
        <w:tc>
          <w:tcPr>
            <w:tcW w:w="2351" w:type="dxa"/>
            <w:tcBorders>
              <w:top w:val="single" w:sz="4" w:space="0" w:color="000000"/>
              <w:left w:val="nil"/>
              <w:bottom w:val="single" w:sz="8"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Кировское областное государственное общеобразовательное бюджетное учреждение «Средняя школа </w:t>
            </w:r>
            <w:proofErr w:type="spellStart"/>
            <w:r w:rsidRPr="00D040A0">
              <w:rPr>
                <w:rFonts w:ascii="Times New Roman" w:eastAsia="Times New Roman" w:hAnsi="Times New Roman"/>
                <w:color w:val="000000"/>
                <w:lang w:eastAsia="ru-RU"/>
              </w:rPr>
              <w:t>пгт</w:t>
            </w:r>
            <w:proofErr w:type="spellEnd"/>
            <w:r w:rsidRPr="00D040A0">
              <w:rPr>
                <w:rFonts w:ascii="Times New Roman" w:eastAsia="Times New Roman" w:hAnsi="Times New Roman"/>
                <w:color w:val="000000"/>
                <w:lang w:eastAsia="ru-RU"/>
              </w:rPr>
              <w:t xml:space="preserve"> Подосиновец»</w:t>
            </w:r>
          </w:p>
        </w:tc>
        <w:tc>
          <w:tcPr>
            <w:tcW w:w="1558" w:type="dxa"/>
            <w:tcBorders>
              <w:top w:val="single" w:sz="4" w:space="0" w:color="000000"/>
              <w:left w:val="nil"/>
              <w:bottom w:val="single" w:sz="8" w:space="0" w:color="000000"/>
              <w:right w:val="single" w:sz="8"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РФ</w:t>
            </w:r>
          </w:p>
        </w:tc>
      </w:tr>
      <w:tr w:rsidR="000D32DE" w:rsidRPr="00D040A0" w:rsidTr="0072031E">
        <w:trPr>
          <w:trHeight w:val="300"/>
        </w:trPr>
        <w:tc>
          <w:tcPr>
            <w:tcW w:w="65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w:t>
            </w:r>
          </w:p>
        </w:tc>
        <w:tc>
          <w:tcPr>
            <w:tcW w:w="1175"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w:t>
            </w:r>
          </w:p>
        </w:tc>
        <w:tc>
          <w:tcPr>
            <w:tcW w:w="1558"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12687 уч.</w:t>
            </w:r>
          </w:p>
        </w:tc>
        <w:tc>
          <w:tcPr>
            <w:tcW w:w="1758"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112 уч.</w:t>
            </w:r>
          </w:p>
        </w:tc>
        <w:tc>
          <w:tcPr>
            <w:tcW w:w="2351" w:type="dxa"/>
            <w:tcBorders>
              <w:top w:val="single" w:sz="4" w:space="0" w:color="000000"/>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47 уч.</w:t>
            </w:r>
          </w:p>
        </w:tc>
        <w:tc>
          <w:tcPr>
            <w:tcW w:w="1558"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1518096 уч.</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1.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использование различных способов анализа, передачи информации в </w:t>
            </w:r>
            <w:r w:rsidRPr="00D040A0">
              <w:rPr>
                <w:rFonts w:ascii="Times New Roman" w:eastAsia="Times New Roman" w:hAnsi="Times New Roman"/>
                <w:color w:val="000000"/>
                <w:lang w:eastAsia="ru-RU"/>
              </w:rPr>
              <w:lastRenderedPageBreak/>
              <w:t xml:space="preserve">соответствии с познавательными задачами; в том числе умение анализировать изображения. Узнавать изученные объекты и явления живой и неживой природы; использовать </w:t>
            </w:r>
            <w:proofErr w:type="spellStart"/>
            <w:r w:rsidRPr="00D040A0">
              <w:rPr>
                <w:rFonts w:ascii="Times New Roman" w:eastAsia="Times New Roman" w:hAnsi="Times New Roman"/>
                <w:color w:val="000000"/>
                <w:lang w:eastAsia="ru-RU"/>
              </w:rPr>
              <w:t>знаково</w:t>
            </w:r>
            <w:r w:rsidRPr="00D040A0">
              <w:rPr>
                <w:rFonts w:ascii="Times New Roman" w:eastAsia="Times New Roman" w:hAnsi="Times New Roman"/>
                <w:color w:val="000000"/>
                <w:lang w:eastAsia="ru-RU"/>
              </w:rPr>
              <w:softHyphen/>
              <w:t>символические</w:t>
            </w:r>
            <w:proofErr w:type="spellEnd"/>
            <w:r w:rsidRPr="00D040A0">
              <w:rPr>
                <w:rFonts w:ascii="Times New Roman" w:eastAsia="Times New Roman" w:hAnsi="Times New Roman"/>
                <w:color w:val="000000"/>
                <w:lang w:eastAsia="ru-RU"/>
              </w:rPr>
              <w:t xml:space="preserve"> средства для решения задач. </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lastRenderedPageBreak/>
              <w:t>2</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91,29</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89,73</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82,98</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90,63</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lastRenderedPageBreak/>
              <w:t xml:space="preserve">2. Использование различных способов анализа, организации, передачи и интерпретации информации в соответствии с познавательными задачами; освоение доступных способов изучения природы. </w:t>
            </w:r>
            <w:r w:rsidRPr="00D040A0">
              <w:rPr>
                <w:rFonts w:ascii="Times New Roman" w:eastAsia="Times New Roman" w:hAnsi="Times New Roman"/>
                <w:color w:val="000000"/>
                <w:lang w:eastAsia="ru-RU"/>
              </w:rPr>
              <w:br/>
              <w:t xml:space="preserve">Использовать </w:t>
            </w:r>
            <w:proofErr w:type="spellStart"/>
            <w:r w:rsidRPr="00D040A0">
              <w:rPr>
                <w:rFonts w:ascii="Times New Roman" w:eastAsia="Times New Roman" w:hAnsi="Times New Roman"/>
                <w:color w:val="000000"/>
                <w:lang w:eastAsia="ru-RU"/>
              </w:rPr>
              <w:t>знаково</w:t>
            </w:r>
            <w:r w:rsidRPr="00D040A0">
              <w:rPr>
                <w:rFonts w:ascii="Times New Roman" w:eastAsia="Times New Roman" w:hAnsi="Times New Roman"/>
                <w:color w:val="000000"/>
                <w:lang w:eastAsia="ru-RU"/>
              </w:rPr>
              <w:softHyphen/>
              <w:t>символические</w:t>
            </w:r>
            <w:proofErr w:type="spellEnd"/>
            <w:r w:rsidRPr="00D040A0">
              <w:rPr>
                <w:rFonts w:ascii="Times New Roman" w:eastAsia="Times New Roman" w:hAnsi="Times New Roman"/>
                <w:color w:val="000000"/>
                <w:lang w:eastAsia="ru-RU"/>
              </w:rPr>
              <w:t xml:space="preserve"> средства для решения задач; понимать информацию, представленную разными способами: словесно, в виде таблицы, схемы.</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2</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78,27</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66,96</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69,15</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76,1</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3.1.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овладение логическими действиями анализа, синтеза, обобщения, классификации по родовидовым признакам. </w:t>
            </w:r>
            <w:r w:rsidRPr="00D040A0">
              <w:rPr>
                <w:rFonts w:ascii="Times New Roman" w:eastAsia="Times New Roman" w:hAnsi="Times New Roman"/>
                <w:color w:val="000000"/>
                <w:lang w:eastAsia="ru-RU"/>
              </w:rPr>
              <w:br/>
              <w:t xml:space="preserve">Использовать готовые модели (глобус, карту, план) для объяснения явлений или описания свойств объектов; обнаруживать простейшие взаимосвязи между живой и неживой природой, взаимосвязи в живой природе. </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61,59</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41,96</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48,94</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59,87</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3.2.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овладение логическими действиями анализа, синтеза, обобщения, классификации по родовидовым признакам. </w:t>
            </w:r>
            <w:r w:rsidRPr="00D040A0">
              <w:rPr>
                <w:rFonts w:ascii="Times New Roman" w:eastAsia="Times New Roman" w:hAnsi="Times New Roman"/>
                <w:color w:val="000000"/>
                <w:lang w:eastAsia="ru-RU"/>
              </w:rPr>
              <w:br/>
              <w:t xml:space="preserve">Использовать готовые модели (глобус, карту, план) для объяснения явлений или описания свойств объектов; обнаруживать простейшие взаимосвязи между живой и неживой природой, взаимосвязи в живой природе. </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2</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89,54</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84,82</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90,43</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85,9</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3.3.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овладение логическими действиями анализа, синтеза, обобщения, классификации по родовидовым признакам. </w:t>
            </w:r>
            <w:r w:rsidRPr="00D040A0">
              <w:rPr>
                <w:rFonts w:ascii="Times New Roman" w:eastAsia="Times New Roman" w:hAnsi="Times New Roman"/>
                <w:color w:val="000000"/>
                <w:lang w:eastAsia="ru-RU"/>
              </w:rPr>
              <w:br/>
              <w:t xml:space="preserve">Использовать готовые модели (глобус, карту, план) для объяснения явлений или описания свойств объектов; обнаруживать простейшие взаимосвязи между живой и неживой природой, взаимосвязи в живой природе. </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3</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62,33</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50,89</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50,35</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59,49</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4. Овладение начальными сведениями о сущности и особенностях объектов, процессов и явлений действительности; умение анализировать изображения. </w:t>
            </w:r>
            <w:r w:rsidRPr="00D040A0">
              <w:rPr>
                <w:rFonts w:ascii="Times New Roman" w:eastAsia="Times New Roman" w:hAnsi="Times New Roman"/>
                <w:color w:val="000000"/>
                <w:lang w:eastAsia="ru-RU"/>
              </w:rPr>
              <w:br/>
            </w:r>
            <w:r w:rsidRPr="00D040A0">
              <w:rPr>
                <w:rFonts w:ascii="Times New Roman" w:eastAsia="Times New Roman" w:hAnsi="Times New Roman"/>
                <w:color w:val="000000"/>
                <w:lang w:eastAsia="ru-RU"/>
              </w:rPr>
              <w:lastRenderedPageBreak/>
              <w:t xml:space="preserve">Узнавать изученные объекты и явления живой и неживой природы; использовать </w:t>
            </w:r>
            <w:proofErr w:type="spellStart"/>
            <w:r w:rsidRPr="00D040A0">
              <w:rPr>
                <w:rFonts w:ascii="Times New Roman" w:eastAsia="Times New Roman" w:hAnsi="Times New Roman"/>
                <w:color w:val="000000"/>
                <w:lang w:eastAsia="ru-RU"/>
              </w:rPr>
              <w:t>знаково</w:t>
            </w:r>
            <w:r w:rsidRPr="00D040A0">
              <w:rPr>
                <w:rFonts w:ascii="Times New Roman" w:eastAsia="Times New Roman" w:hAnsi="Times New Roman"/>
                <w:color w:val="000000"/>
                <w:lang w:eastAsia="ru-RU"/>
              </w:rPr>
              <w:softHyphen/>
              <w:t>символические</w:t>
            </w:r>
            <w:proofErr w:type="spellEnd"/>
            <w:r w:rsidRPr="00D040A0">
              <w:rPr>
                <w:rFonts w:ascii="Times New Roman" w:eastAsia="Times New Roman" w:hAnsi="Times New Roman"/>
                <w:color w:val="000000"/>
                <w:lang w:eastAsia="ru-RU"/>
              </w:rPr>
              <w:t xml:space="preserve"> средства, в том числе модели, для решения задач.</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lastRenderedPageBreak/>
              <w:t>2</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73,71</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63,84</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50</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75,42</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lastRenderedPageBreak/>
              <w:t xml:space="preserve">5. Освоение элементарных норм </w:t>
            </w:r>
            <w:proofErr w:type="spellStart"/>
            <w:r w:rsidRPr="00D040A0">
              <w:rPr>
                <w:rFonts w:ascii="Times New Roman" w:eastAsia="Times New Roman" w:hAnsi="Times New Roman"/>
                <w:color w:val="000000"/>
                <w:lang w:eastAsia="ru-RU"/>
              </w:rPr>
              <w:t>здоровьесберегающего</w:t>
            </w:r>
            <w:proofErr w:type="spellEnd"/>
            <w:r w:rsidRPr="00D040A0">
              <w:rPr>
                <w:rFonts w:ascii="Times New Roman" w:eastAsia="Times New Roman" w:hAnsi="Times New Roman"/>
                <w:color w:val="000000"/>
                <w:lang w:eastAsia="ru-RU"/>
              </w:rPr>
              <w:t xml:space="preserve"> поведения в природной и социальной среде. </w:t>
            </w:r>
            <w:r w:rsidRPr="00D040A0">
              <w:rPr>
                <w:rFonts w:ascii="Times New Roman" w:eastAsia="Times New Roman" w:hAnsi="Times New Roman"/>
                <w:color w:val="000000"/>
                <w:lang w:eastAsia="ru-RU"/>
              </w:rPr>
              <w:br/>
              <w:t>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88,17</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75,89</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70,21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86,25</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6.1. Освоение доступных способов изучения природы (наблюдение, измерение, опыт); овладение логическими действиями сравнения, анализа, синтеза, установления аналогий и причинно-следственных связей, построения рассуждений; осознанно строить речевое высказывание в соответствии с задачами коммуникации. </w:t>
            </w:r>
            <w:r w:rsidRPr="00D040A0">
              <w:rPr>
                <w:rFonts w:ascii="Times New Roman" w:eastAsia="Times New Roman" w:hAnsi="Times New Roman"/>
                <w:color w:val="000000"/>
                <w:lang w:eastAsia="ru-RU"/>
              </w:rPr>
              <w:br/>
              <w:t>Вычленять содержащиеся в тексте основные события; сравнивать между собой объекты, описанные в тексте, выделяя 2-3 существенных признака; проводить несложные наблюдения в окружающей среде и ставить опыты, используя простейшее лабораторное оборудование;</w:t>
            </w:r>
            <w:r w:rsidRPr="00D040A0">
              <w:rPr>
                <w:rFonts w:ascii="Times New Roman" w:eastAsia="Times New Roman" w:hAnsi="Times New Roman"/>
                <w:color w:val="000000"/>
                <w:lang w:eastAsia="ru-RU"/>
              </w:rPr>
              <w:br/>
              <w:t xml:space="preserve">создавать и преобразовывать модели и схемы для решения задач </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80,12</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71,43</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63,83</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76,97</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6.2. Освоение доступных способов изучения природы (наблюдение, измерение, опыт); овладение логическими действиями сравнения, анализа, синтеза, установления аналогий и причинно-следственных связей, построения рассуждений; осознанно строить речевое высказывание в соответствии с задачами коммуникации. </w:t>
            </w:r>
            <w:r w:rsidRPr="00D040A0">
              <w:rPr>
                <w:rFonts w:ascii="Times New Roman" w:eastAsia="Times New Roman" w:hAnsi="Times New Roman"/>
                <w:color w:val="000000"/>
                <w:lang w:eastAsia="ru-RU"/>
              </w:rPr>
              <w:br/>
              <w:t>Вычленять содержащиеся в тексте основные события; сравнивать между собой объекты, описанные в тексте, выделяя 2-3 существенных признака; проводить несложные наблюдения в окружающей среде и ставить опыты, используя простейшее лабораторное оборудование;</w:t>
            </w:r>
            <w:r w:rsidRPr="00D040A0">
              <w:rPr>
                <w:rFonts w:ascii="Times New Roman" w:eastAsia="Times New Roman" w:hAnsi="Times New Roman"/>
                <w:color w:val="000000"/>
                <w:lang w:eastAsia="ru-RU"/>
              </w:rPr>
              <w:br/>
              <w:t xml:space="preserve">создавать и преобразовывать модели и схемы для решения задач </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45,68</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58,93</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68,09</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45,41</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6.3. Освоение доступных способов изучения природы (наблюдение, измерение, опыт); овладение логическими действиями сравнения, анализа, синтеза, установления аналогий и причинно-следственных связей, построения рассуждений; осознанно строить речевое высказывание в соответствии с задачами коммуникации. </w:t>
            </w:r>
            <w:r w:rsidRPr="00D040A0">
              <w:rPr>
                <w:rFonts w:ascii="Times New Roman" w:eastAsia="Times New Roman" w:hAnsi="Times New Roman"/>
                <w:color w:val="000000"/>
                <w:lang w:eastAsia="ru-RU"/>
              </w:rPr>
              <w:br/>
              <w:t xml:space="preserve">Вычленять содержащиеся в тексте основные события; сравнивать между собой объекты, описанные в тексте, выделяя 2-3 </w:t>
            </w:r>
            <w:r w:rsidRPr="00D040A0">
              <w:rPr>
                <w:rFonts w:ascii="Times New Roman" w:eastAsia="Times New Roman" w:hAnsi="Times New Roman"/>
                <w:color w:val="000000"/>
                <w:lang w:eastAsia="ru-RU"/>
              </w:rPr>
              <w:lastRenderedPageBreak/>
              <w:t>существенных признака; проводить несложные наблюдения в окружающей среде и ставить опыты, используя простейшее лабораторное оборудование;</w:t>
            </w:r>
            <w:r w:rsidRPr="00D040A0">
              <w:rPr>
                <w:rFonts w:ascii="Times New Roman" w:eastAsia="Times New Roman" w:hAnsi="Times New Roman"/>
                <w:color w:val="000000"/>
                <w:lang w:eastAsia="ru-RU"/>
              </w:rPr>
              <w:br/>
              <w:t xml:space="preserve">создавать и преобразовывать модели и схемы для решения задач </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lastRenderedPageBreak/>
              <w:t>2</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35,85</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33,48</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24,47</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33,47</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lastRenderedPageBreak/>
              <w:t>7.1. Освоение элементарных правил нравственного поведения в мире природы и людей; использование знаково-символических сре</w:t>
            </w:r>
            <w:proofErr w:type="gramStart"/>
            <w:r w:rsidRPr="00D040A0">
              <w:rPr>
                <w:rFonts w:ascii="Times New Roman" w:eastAsia="Times New Roman" w:hAnsi="Times New Roman"/>
                <w:color w:val="000000"/>
                <w:lang w:eastAsia="ru-RU"/>
              </w:rPr>
              <w:t>дств пр</w:t>
            </w:r>
            <w:proofErr w:type="gramEnd"/>
            <w:r w:rsidRPr="00D040A0">
              <w:rPr>
                <w:rFonts w:ascii="Times New Roman" w:eastAsia="Times New Roman" w:hAnsi="Times New Roman"/>
                <w:color w:val="000000"/>
                <w:lang w:eastAsia="ru-RU"/>
              </w:rPr>
              <w:t xml:space="preserve">едставления информации для создания моделей изучаемых объектов и процессов; осознанно строить речевое высказывание в соответствии с задачами коммуникации. </w:t>
            </w:r>
            <w:r w:rsidRPr="00D040A0">
              <w:rPr>
                <w:rFonts w:ascii="Times New Roman" w:eastAsia="Times New Roman" w:hAnsi="Times New Roman"/>
                <w:color w:val="000000"/>
                <w:lang w:eastAsia="ru-RU"/>
              </w:rPr>
              <w:br/>
              <w:t xml:space="preserve">Использовать </w:t>
            </w:r>
            <w:proofErr w:type="spellStart"/>
            <w:r w:rsidRPr="00D040A0">
              <w:rPr>
                <w:rFonts w:ascii="Times New Roman" w:eastAsia="Times New Roman" w:hAnsi="Times New Roman"/>
                <w:color w:val="000000"/>
                <w:lang w:eastAsia="ru-RU"/>
              </w:rPr>
              <w:t>знаково</w:t>
            </w:r>
            <w:r w:rsidRPr="00D040A0">
              <w:rPr>
                <w:rFonts w:ascii="Times New Roman" w:eastAsia="Times New Roman" w:hAnsi="Times New Roman"/>
                <w:color w:val="000000"/>
                <w:lang w:eastAsia="ru-RU"/>
              </w:rPr>
              <w:softHyphen/>
              <w:t>символические</w:t>
            </w:r>
            <w:proofErr w:type="spellEnd"/>
            <w:r w:rsidRPr="00D040A0">
              <w:rPr>
                <w:rFonts w:ascii="Times New Roman" w:eastAsia="Times New Roman" w:hAnsi="Times New Roman"/>
                <w:color w:val="000000"/>
                <w:lang w:eastAsia="ru-RU"/>
              </w:rPr>
              <w:t xml:space="preserve"> средства, в том числе модели, для решения задач / выполнять правила безопасного поведения в доме, на улице, природной среде</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74,36</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58,93</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23,4</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74,09</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7.2. Освоение элементарных правил нравственного поведения в мире природы и людей; использование знаково-символических сре</w:t>
            </w:r>
            <w:proofErr w:type="gramStart"/>
            <w:r w:rsidRPr="00D040A0">
              <w:rPr>
                <w:rFonts w:ascii="Times New Roman" w:eastAsia="Times New Roman" w:hAnsi="Times New Roman"/>
                <w:color w:val="000000"/>
                <w:lang w:eastAsia="ru-RU"/>
              </w:rPr>
              <w:t>дств пр</w:t>
            </w:r>
            <w:proofErr w:type="gramEnd"/>
            <w:r w:rsidRPr="00D040A0">
              <w:rPr>
                <w:rFonts w:ascii="Times New Roman" w:eastAsia="Times New Roman" w:hAnsi="Times New Roman"/>
                <w:color w:val="000000"/>
                <w:lang w:eastAsia="ru-RU"/>
              </w:rPr>
              <w:t xml:space="preserve">едставления информации для создания моделей изучаемых объектов и процессов; осознанно строить речевое высказывание в соответствии с задачами коммуникации. </w:t>
            </w:r>
            <w:r w:rsidRPr="00D040A0">
              <w:rPr>
                <w:rFonts w:ascii="Times New Roman" w:eastAsia="Times New Roman" w:hAnsi="Times New Roman"/>
                <w:color w:val="000000"/>
                <w:lang w:eastAsia="ru-RU"/>
              </w:rPr>
              <w:br/>
              <w:t xml:space="preserve">Использовать </w:t>
            </w:r>
            <w:proofErr w:type="spellStart"/>
            <w:r w:rsidRPr="00D040A0">
              <w:rPr>
                <w:rFonts w:ascii="Times New Roman" w:eastAsia="Times New Roman" w:hAnsi="Times New Roman"/>
                <w:color w:val="000000"/>
                <w:lang w:eastAsia="ru-RU"/>
              </w:rPr>
              <w:t>знаково</w:t>
            </w:r>
            <w:r w:rsidRPr="00D040A0">
              <w:rPr>
                <w:rFonts w:ascii="Times New Roman" w:eastAsia="Times New Roman" w:hAnsi="Times New Roman"/>
                <w:color w:val="000000"/>
                <w:lang w:eastAsia="ru-RU"/>
              </w:rPr>
              <w:softHyphen/>
              <w:t>символические</w:t>
            </w:r>
            <w:proofErr w:type="spellEnd"/>
            <w:r w:rsidRPr="00D040A0">
              <w:rPr>
                <w:rFonts w:ascii="Times New Roman" w:eastAsia="Times New Roman" w:hAnsi="Times New Roman"/>
                <w:color w:val="000000"/>
                <w:lang w:eastAsia="ru-RU"/>
              </w:rPr>
              <w:t xml:space="preserve"> средства, в том числе модели, для решения задач / выполнять правила безопасного поведения в доме, на улице, природной среде</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2</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72,17</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72,77</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59,57</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69,16</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8K1. Овладение начальными сведениями о сущности и особенностях объектов, процессов и явлений действительности (социальных); осознанно строить речевое высказывание в соответствии с задачами коммуникации. </w:t>
            </w:r>
            <w:r w:rsidRPr="00D040A0">
              <w:rPr>
                <w:rFonts w:ascii="Times New Roman" w:eastAsia="Times New Roman" w:hAnsi="Times New Roman"/>
                <w:color w:val="000000"/>
                <w:lang w:eastAsia="ru-RU"/>
              </w:rPr>
              <w:br/>
              <w:t>Оценивать характер взаимоотношений людей в различных социальных группах.</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87,7</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85,71</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87,23</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85,51</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8K2. Овладение начальными сведениями о сущности и особенностях объектов, процессов и явлений действительности (социальных); осознанно строить речевое высказывание в соответствии с задачами коммуникации. </w:t>
            </w:r>
            <w:r w:rsidRPr="00D040A0">
              <w:rPr>
                <w:rFonts w:ascii="Times New Roman" w:eastAsia="Times New Roman" w:hAnsi="Times New Roman"/>
                <w:color w:val="000000"/>
                <w:lang w:eastAsia="ru-RU"/>
              </w:rPr>
              <w:br/>
              <w:t>Оценивать характер взаимоотношений людей в различных социальных группах.</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78,7</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71,43</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70,21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73,01</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8K3. Овладение начальными сведениями о сущности и особенностях объектов, процессов и явлений действительности (социальных); осознанно строить речевое высказывание в соответствии с задачами коммуникации. </w:t>
            </w:r>
            <w:r w:rsidRPr="00D040A0">
              <w:rPr>
                <w:rFonts w:ascii="Times New Roman" w:eastAsia="Times New Roman" w:hAnsi="Times New Roman"/>
                <w:color w:val="000000"/>
                <w:lang w:eastAsia="ru-RU"/>
              </w:rPr>
              <w:br/>
              <w:t>Оценивать характер взаимоотношений людей в различных социальных группах.</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55,94</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54,46</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59,57</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51,15</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9.1. </w:t>
            </w:r>
            <w:proofErr w:type="spellStart"/>
            <w:r w:rsidRPr="00D040A0">
              <w:rPr>
                <w:rFonts w:ascii="Times New Roman" w:eastAsia="Times New Roman" w:hAnsi="Times New Roman"/>
                <w:color w:val="000000"/>
                <w:lang w:eastAsia="ru-RU"/>
              </w:rPr>
              <w:t>Сформированность</w:t>
            </w:r>
            <w:proofErr w:type="spellEnd"/>
            <w:r w:rsidRPr="00D040A0">
              <w:rPr>
                <w:rFonts w:ascii="Times New Roman" w:eastAsia="Times New Roman" w:hAnsi="Times New Roman"/>
                <w:color w:val="000000"/>
                <w:lang w:eastAsia="ru-RU"/>
              </w:rPr>
              <w:t xml:space="preserve"> уважительного отношения к России, своей семье, культуре нашей страны, её современной жизни; готовность излагать свое мнение и аргументировать свою точку зрения; </w:t>
            </w:r>
            <w:r w:rsidRPr="00D040A0">
              <w:rPr>
                <w:rFonts w:ascii="Times New Roman" w:eastAsia="Times New Roman" w:hAnsi="Times New Roman"/>
                <w:color w:val="000000"/>
                <w:lang w:eastAsia="ru-RU"/>
              </w:rPr>
              <w:lastRenderedPageBreak/>
              <w:t>осознанно строить речевое высказывание в соответствии с задачами коммуникации.</w:t>
            </w:r>
            <w:r w:rsidRPr="00D040A0">
              <w:rPr>
                <w:rFonts w:ascii="Times New Roman" w:eastAsia="Times New Roman" w:hAnsi="Times New Roman"/>
                <w:color w:val="000000"/>
                <w:lang w:eastAsia="ru-RU"/>
              </w:rPr>
              <w:br/>
              <w:t>[Будут сформированы] основы гражданской идентичности, своей этнической принадлежности в форме осознания «Я» как члена семьи, представителя народа, гражданина России;</w:t>
            </w:r>
            <w:r w:rsidRPr="00D040A0">
              <w:rPr>
                <w:rFonts w:ascii="Times New Roman" w:eastAsia="Times New Roman" w:hAnsi="Times New Roman"/>
                <w:color w:val="000000"/>
                <w:lang w:eastAsia="ru-RU"/>
              </w:rPr>
              <w:br/>
              <w:t xml:space="preserve"> осознавать свою неразрывную связь с разнообразными окружающими социальными группами</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lastRenderedPageBreak/>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94,07</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97,32</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97,87</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92,03</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lastRenderedPageBreak/>
              <w:t xml:space="preserve">9.2. </w:t>
            </w:r>
            <w:proofErr w:type="spellStart"/>
            <w:r w:rsidRPr="00D040A0">
              <w:rPr>
                <w:rFonts w:ascii="Times New Roman" w:eastAsia="Times New Roman" w:hAnsi="Times New Roman"/>
                <w:color w:val="000000"/>
                <w:lang w:eastAsia="ru-RU"/>
              </w:rPr>
              <w:t>Сформированность</w:t>
            </w:r>
            <w:proofErr w:type="spellEnd"/>
            <w:r w:rsidRPr="00D040A0">
              <w:rPr>
                <w:rFonts w:ascii="Times New Roman" w:eastAsia="Times New Roman" w:hAnsi="Times New Roman"/>
                <w:color w:val="000000"/>
                <w:lang w:eastAsia="ru-RU"/>
              </w:rPr>
              <w:t xml:space="preserve"> уважительного отношения к России, своей семье, культуре нашей страны, её современной жизни; готовность излагать свое мнение и аргументировать свою точку зрения; осознанно строить речевое высказывание в соответствии с задачами коммуникации.</w:t>
            </w:r>
            <w:r w:rsidRPr="00D040A0">
              <w:rPr>
                <w:rFonts w:ascii="Times New Roman" w:eastAsia="Times New Roman" w:hAnsi="Times New Roman"/>
                <w:color w:val="000000"/>
                <w:lang w:eastAsia="ru-RU"/>
              </w:rPr>
              <w:br/>
              <w:t>[Будут сформированы] основы гражданской идентичности, своей этнической принадлежности в форме осознания «Я» как члена семьи, представителя народа, гражданина России;</w:t>
            </w:r>
            <w:r w:rsidRPr="00D040A0">
              <w:rPr>
                <w:rFonts w:ascii="Times New Roman" w:eastAsia="Times New Roman" w:hAnsi="Times New Roman"/>
                <w:color w:val="000000"/>
                <w:lang w:eastAsia="ru-RU"/>
              </w:rPr>
              <w:br/>
              <w:t xml:space="preserve"> осознавать свою неразрывную связь с разнообразными окружающими социальными группами</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89,53</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80,36</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80,85</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86,17</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9.3. </w:t>
            </w:r>
            <w:proofErr w:type="spellStart"/>
            <w:r w:rsidRPr="00D040A0">
              <w:rPr>
                <w:rFonts w:ascii="Times New Roman" w:eastAsia="Times New Roman" w:hAnsi="Times New Roman"/>
                <w:color w:val="000000"/>
                <w:lang w:eastAsia="ru-RU"/>
              </w:rPr>
              <w:t>Сформированность</w:t>
            </w:r>
            <w:proofErr w:type="spellEnd"/>
            <w:r w:rsidRPr="00D040A0">
              <w:rPr>
                <w:rFonts w:ascii="Times New Roman" w:eastAsia="Times New Roman" w:hAnsi="Times New Roman"/>
                <w:color w:val="000000"/>
                <w:lang w:eastAsia="ru-RU"/>
              </w:rPr>
              <w:t xml:space="preserve"> уважительного отношения к России, своей семье, культуре нашей страны, её современной жизни; готовность излагать свое мнение и аргументировать свою точку зрения; осознанно строить речевое высказывание в соответствии с задачами коммуникации.</w:t>
            </w:r>
            <w:r w:rsidRPr="00D040A0">
              <w:rPr>
                <w:rFonts w:ascii="Times New Roman" w:eastAsia="Times New Roman" w:hAnsi="Times New Roman"/>
                <w:color w:val="000000"/>
                <w:lang w:eastAsia="ru-RU"/>
              </w:rPr>
              <w:br/>
              <w:t>[Будут сформированы] основы гражданской идентичности, своей этнической принадлежности в форме осознания «Я» как члена семьи, представителя народа, гражданина России;</w:t>
            </w:r>
            <w:r w:rsidRPr="00D040A0">
              <w:rPr>
                <w:rFonts w:ascii="Times New Roman" w:eastAsia="Times New Roman" w:hAnsi="Times New Roman"/>
                <w:color w:val="000000"/>
                <w:lang w:eastAsia="ru-RU"/>
              </w:rPr>
              <w:br/>
              <w:t xml:space="preserve"> осознавать свою неразрывную связь с разнообразными окружающими социальными группами</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62,58</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76,79</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78,72</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60,36</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10.1. </w:t>
            </w:r>
            <w:proofErr w:type="spellStart"/>
            <w:r w:rsidRPr="00D040A0">
              <w:rPr>
                <w:rFonts w:ascii="Times New Roman" w:eastAsia="Times New Roman" w:hAnsi="Times New Roman"/>
                <w:color w:val="000000"/>
                <w:lang w:eastAsia="ru-RU"/>
              </w:rPr>
              <w:t>Сформированность</w:t>
            </w:r>
            <w:proofErr w:type="spellEnd"/>
            <w:r w:rsidRPr="00D040A0">
              <w:rPr>
                <w:rFonts w:ascii="Times New Roman" w:eastAsia="Times New Roman" w:hAnsi="Times New Roman"/>
                <w:color w:val="000000"/>
                <w:lang w:eastAsia="ru-RU"/>
              </w:rPr>
              <w:t xml:space="preserve"> уважительного отношения к родному краю; осознанно строить речевое высказывание в соответствии с задачами коммуникации. </w:t>
            </w:r>
            <w:r w:rsidRPr="00D040A0">
              <w:rPr>
                <w:rFonts w:ascii="Times New Roman" w:eastAsia="Times New Roman" w:hAnsi="Times New Roman"/>
                <w:color w:val="000000"/>
                <w:lang w:eastAsia="ru-RU"/>
              </w:rPr>
              <w:br/>
              <w:t>[Будут сформированы] основы гражданской идентичности, своей этнической принадлежности в форме осознания «Я» как члена семьи, представителя народа, гражданина России; описывать достопримечательности столицы и родного края.</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2</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89,47</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79,02</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77,66</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81,43</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10.2K1. </w:t>
            </w:r>
            <w:proofErr w:type="spellStart"/>
            <w:r w:rsidRPr="00D040A0">
              <w:rPr>
                <w:rFonts w:ascii="Times New Roman" w:eastAsia="Times New Roman" w:hAnsi="Times New Roman"/>
                <w:color w:val="000000"/>
                <w:lang w:eastAsia="ru-RU"/>
              </w:rPr>
              <w:t>Сформированность</w:t>
            </w:r>
            <w:proofErr w:type="spellEnd"/>
            <w:r w:rsidRPr="00D040A0">
              <w:rPr>
                <w:rFonts w:ascii="Times New Roman" w:eastAsia="Times New Roman" w:hAnsi="Times New Roman"/>
                <w:color w:val="000000"/>
                <w:lang w:eastAsia="ru-RU"/>
              </w:rPr>
              <w:t xml:space="preserve"> уважительного отношения к родному краю; осознанно строить речевое высказывание в соответствии с задачами коммуникации. </w:t>
            </w:r>
            <w:r w:rsidRPr="00D040A0">
              <w:rPr>
                <w:rFonts w:ascii="Times New Roman" w:eastAsia="Times New Roman" w:hAnsi="Times New Roman"/>
                <w:color w:val="000000"/>
                <w:lang w:eastAsia="ru-RU"/>
              </w:rPr>
              <w:br/>
              <w:t>[Будут сформированы] основы гражданской идентичности, своей этнической принадлежности в форме осознания «Я» как члена семьи, представителя народа, гражданина России; описывать достопримечательности столицы и родного края.</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73,51</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70,54</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76,6</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65,97</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lastRenderedPageBreak/>
              <w:t xml:space="preserve">10.2K2. </w:t>
            </w:r>
            <w:proofErr w:type="spellStart"/>
            <w:r w:rsidRPr="00D040A0">
              <w:rPr>
                <w:rFonts w:ascii="Times New Roman" w:eastAsia="Times New Roman" w:hAnsi="Times New Roman"/>
                <w:color w:val="000000"/>
                <w:lang w:eastAsia="ru-RU"/>
              </w:rPr>
              <w:t>Сформированность</w:t>
            </w:r>
            <w:proofErr w:type="spellEnd"/>
            <w:r w:rsidRPr="00D040A0">
              <w:rPr>
                <w:rFonts w:ascii="Times New Roman" w:eastAsia="Times New Roman" w:hAnsi="Times New Roman"/>
                <w:color w:val="000000"/>
                <w:lang w:eastAsia="ru-RU"/>
              </w:rPr>
              <w:t xml:space="preserve"> уважительного отношения к родному краю; осознанно строить речевое высказывание в соответствии с задачами коммуникации. </w:t>
            </w:r>
            <w:r w:rsidRPr="00D040A0">
              <w:rPr>
                <w:rFonts w:ascii="Times New Roman" w:eastAsia="Times New Roman" w:hAnsi="Times New Roman"/>
                <w:color w:val="000000"/>
                <w:lang w:eastAsia="ru-RU"/>
              </w:rPr>
              <w:br/>
              <w:t>[Будут сформированы] основы гражданской идентичности, своей этнической принадлежности в форме осознания «Я» как члена семьи, представителя народа, гражданина России; описывать достопримечательности столицы и родного края.</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lang w:eastAsia="ru-RU"/>
              </w:rPr>
            </w:pPr>
            <w:r w:rsidRPr="00D040A0">
              <w:rPr>
                <w:rFonts w:ascii="Times New Roman" w:eastAsia="Times New Roman" w:hAnsi="Times New Roman"/>
                <w:color w:val="000000"/>
                <w:lang w:eastAsia="ru-RU"/>
              </w:rPr>
              <w:t>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71,79</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63,39</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85,11</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64,9</w:t>
            </w:r>
          </w:p>
        </w:tc>
      </w:tr>
      <w:tr w:rsidR="000D32DE" w:rsidRPr="00D040A0" w:rsidTr="0072031E">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rPr>
                <w:rFonts w:ascii="Times New Roman" w:eastAsia="Times New Roman" w:hAnsi="Times New Roman"/>
                <w:color w:val="000000"/>
                <w:lang w:eastAsia="ru-RU"/>
              </w:rPr>
            </w:pPr>
            <w:r w:rsidRPr="00D040A0">
              <w:rPr>
                <w:rFonts w:ascii="Times New Roman" w:eastAsia="Times New Roman" w:hAnsi="Times New Roman"/>
                <w:color w:val="000000"/>
                <w:lang w:eastAsia="ru-RU"/>
              </w:rPr>
              <w:t xml:space="preserve">10.2K3. </w:t>
            </w:r>
            <w:proofErr w:type="spellStart"/>
            <w:r w:rsidRPr="00D040A0">
              <w:rPr>
                <w:rFonts w:ascii="Times New Roman" w:eastAsia="Times New Roman" w:hAnsi="Times New Roman"/>
                <w:color w:val="000000"/>
                <w:lang w:eastAsia="ru-RU"/>
              </w:rPr>
              <w:t>Сформированность</w:t>
            </w:r>
            <w:proofErr w:type="spellEnd"/>
            <w:r w:rsidRPr="00D040A0">
              <w:rPr>
                <w:rFonts w:ascii="Times New Roman" w:eastAsia="Times New Roman" w:hAnsi="Times New Roman"/>
                <w:color w:val="000000"/>
                <w:lang w:eastAsia="ru-RU"/>
              </w:rPr>
              <w:t xml:space="preserve"> уважительного отношения к родному краю; осознанно строить речевое</w:t>
            </w:r>
            <w:r w:rsidRPr="00BD4BD3">
              <w:rPr>
                <w:rFonts w:ascii="Times New Roman" w:eastAsia="Times New Roman" w:hAnsi="Times New Roman"/>
                <w:color w:val="000000"/>
                <w:lang w:eastAsia="ru-RU"/>
              </w:rPr>
              <w:t xml:space="preserve"> </w:t>
            </w:r>
            <w:r w:rsidRPr="00D040A0">
              <w:rPr>
                <w:rFonts w:ascii="Times New Roman" w:eastAsia="Times New Roman" w:hAnsi="Times New Roman"/>
                <w:color w:val="000000"/>
                <w:lang w:eastAsia="ru-RU"/>
              </w:rPr>
              <w:t xml:space="preserve">высказывание в соответствии с задачами коммуникации. </w:t>
            </w:r>
          </w:p>
        </w:tc>
        <w:tc>
          <w:tcPr>
            <w:tcW w:w="1175"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eastAsia="Times New Roman"/>
                <w:color w:val="000000"/>
                <w:lang w:eastAsia="ru-RU"/>
              </w:rPr>
            </w:pPr>
            <w:r w:rsidRPr="00D040A0">
              <w:rPr>
                <w:rFonts w:eastAsia="Times New Roman"/>
                <w:color w:val="000000"/>
                <w:lang w:eastAsia="ru-RU"/>
              </w:rPr>
              <w:t>2</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48,29</w:t>
            </w:r>
          </w:p>
        </w:tc>
        <w:tc>
          <w:tcPr>
            <w:tcW w:w="17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45,54</w:t>
            </w:r>
          </w:p>
        </w:tc>
        <w:tc>
          <w:tcPr>
            <w:tcW w:w="2351" w:type="dxa"/>
            <w:tcBorders>
              <w:top w:val="nil"/>
              <w:left w:val="nil"/>
              <w:bottom w:val="single" w:sz="4" w:space="0" w:color="000000"/>
              <w:right w:val="single" w:sz="4" w:space="0" w:color="000000"/>
            </w:tcBorders>
            <w:shd w:val="clear" w:color="auto" w:fill="FBD4B4" w:themeFill="accent6" w:themeFillTint="66"/>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60,64</w:t>
            </w:r>
          </w:p>
        </w:tc>
        <w:tc>
          <w:tcPr>
            <w:tcW w:w="1558" w:type="dxa"/>
            <w:tcBorders>
              <w:top w:val="nil"/>
              <w:left w:val="nil"/>
              <w:bottom w:val="single" w:sz="4" w:space="0" w:color="000000"/>
              <w:right w:val="single" w:sz="4" w:space="0" w:color="000000"/>
            </w:tcBorders>
            <w:shd w:val="clear" w:color="auto" w:fill="auto"/>
            <w:noWrap/>
            <w:vAlign w:val="bottom"/>
            <w:hideMark/>
          </w:tcPr>
          <w:p w:rsidR="000D32DE" w:rsidRPr="00D040A0" w:rsidRDefault="000D32DE" w:rsidP="0072031E">
            <w:pPr>
              <w:spacing w:after="0" w:line="240" w:lineRule="auto"/>
              <w:jc w:val="right"/>
              <w:rPr>
                <w:rFonts w:ascii="Times New Roman" w:eastAsia="Times New Roman" w:hAnsi="Times New Roman"/>
                <w:color w:val="000000"/>
                <w:sz w:val="28"/>
                <w:szCs w:val="28"/>
                <w:lang w:eastAsia="ru-RU"/>
              </w:rPr>
            </w:pPr>
            <w:r w:rsidRPr="00D040A0">
              <w:rPr>
                <w:rFonts w:ascii="Times New Roman" w:eastAsia="Times New Roman" w:hAnsi="Times New Roman"/>
                <w:color w:val="000000"/>
                <w:sz w:val="28"/>
                <w:szCs w:val="28"/>
                <w:lang w:eastAsia="ru-RU"/>
              </w:rPr>
              <w:t>38,34</w:t>
            </w:r>
          </w:p>
        </w:tc>
      </w:tr>
    </w:tbl>
    <w:p w:rsidR="000D32DE" w:rsidRPr="00D040A0" w:rsidRDefault="000D32DE" w:rsidP="000D32DE">
      <w:pPr>
        <w:spacing w:after="0" w:line="240" w:lineRule="auto"/>
        <w:ind w:firstLine="426"/>
        <w:jc w:val="both"/>
        <w:rPr>
          <w:rFonts w:ascii="Times New Roman" w:hAnsi="Times New Roman"/>
          <w:sz w:val="28"/>
          <w:szCs w:val="28"/>
        </w:rPr>
      </w:pPr>
      <w:r w:rsidRPr="007A3B86">
        <w:rPr>
          <w:rFonts w:ascii="Times New Roman" w:hAnsi="Times New Roman"/>
          <w:b/>
          <w:sz w:val="28"/>
          <w:szCs w:val="28"/>
        </w:rPr>
        <w:t>На высоком уровне</w:t>
      </w:r>
      <w:r>
        <w:rPr>
          <w:rFonts w:ascii="Times New Roman" w:hAnsi="Times New Roman"/>
          <w:sz w:val="28"/>
          <w:szCs w:val="28"/>
        </w:rPr>
        <w:t xml:space="preserve"> учащиеся 4 классов справились с заданиями  </w:t>
      </w:r>
      <w:r w:rsidRPr="007A3B86">
        <w:rPr>
          <w:rFonts w:ascii="Times New Roman" w:hAnsi="Times New Roman"/>
          <w:b/>
          <w:sz w:val="28"/>
          <w:szCs w:val="28"/>
        </w:rPr>
        <w:t>9.3, 10.1, 10.2К</w:t>
      </w:r>
      <w:proofErr w:type="gramStart"/>
      <w:r w:rsidRPr="007A3B86">
        <w:rPr>
          <w:rFonts w:ascii="Times New Roman" w:hAnsi="Times New Roman"/>
          <w:b/>
          <w:sz w:val="28"/>
          <w:szCs w:val="28"/>
        </w:rPr>
        <w:t>1</w:t>
      </w:r>
      <w:proofErr w:type="gramEnd"/>
      <w:r w:rsidRPr="007A3B86">
        <w:rPr>
          <w:rFonts w:ascii="Times New Roman" w:hAnsi="Times New Roman"/>
          <w:b/>
          <w:sz w:val="28"/>
          <w:szCs w:val="28"/>
        </w:rPr>
        <w:t>, 10.2К2, 10.2К3</w:t>
      </w:r>
      <w:r>
        <w:rPr>
          <w:rFonts w:ascii="Times New Roman" w:hAnsi="Times New Roman"/>
          <w:sz w:val="28"/>
          <w:szCs w:val="28"/>
        </w:rPr>
        <w:t>, чему способствовало изучение курса внеурочной деятельности «Регионоведение»</w:t>
      </w:r>
    </w:p>
    <w:p w:rsidR="000D32DE" w:rsidRPr="007A3B86" w:rsidRDefault="000D32DE" w:rsidP="000D32DE">
      <w:pPr>
        <w:spacing w:after="0" w:line="240" w:lineRule="auto"/>
        <w:ind w:firstLine="426"/>
        <w:jc w:val="both"/>
        <w:rPr>
          <w:rFonts w:ascii="Times New Roman" w:hAnsi="Times New Roman"/>
          <w:sz w:val="28"/>
          <w:szCs w:val="28"/>
        </w:rPr>
      </w:pPr>
    </w:p>
    <w:p w:rsidR="000D32DE" w:rsidRDefault="000D32DE" w:rsidP="000D32DE">
      <w:pPr>
        <w:spacing w:after="0" w:line="240" w:lineRule="auto"/>
        <w:ind w:firstLine="426"/>
        <w:rPr>
          <w:rFonts w:ascii="Times New Roman" w:eastAsia="Times New Roman" w:hAnsi="Times New Roman"/>
          <w:color w:val="000000"/>
          <w:sz w:val="28"/>
          <w:szCs w:val="28"/>
          <w:lang w:eastAsia="ru-RU"/>
        </w:rPr>
      </w:pPr>
      <w:proofErr w:type="gramStart"/>
      <w:r w:rsidRPr="007A3B86">
        <w:rPr>
          <w:rFonts w:ascii="Times New Roman" w:eastAsia="Times New Roman" w:hAnsi="Times New Roman"/>
          <w:b/>
          <w:color w:val="000000"/>
          <w:sz w:val="28"/>
          <w:szCs w:val="28"/>
          <w:lang w:eastAsia="ru-RU"/>
        </w:rPr>
        <w:t>Низкий процент</w:t>
      </w:r>
      <w:r w:rsidRPr="007A3B86">
        <w:rPr>
          <w:rFonts w:ascii="Times New Roman" w:eastAsia="Times New Roman" w:hAnsi="Times New Roman"/>
          <w:color w:val="000000"/>
          <w:sz w:val="28"/>
          <w:szCs w:val="28"/>
          <w:lang w:eastAsia="ru-RU"/>
        </w:rPr>
        <w:t xml:space="preserve"> выполнения </w:t>
      </w:r>
      <w:r w:rsidRPr="007A3B86">
        <w:rPr>
          <w:rFonts w:ascii="Times New Roman" w:eastAsia="Times New Roman" w:hAnsi="Times New Roman"/>
          <w:b/>
          <w:color w:val="000000"/>
          <w:sz w:val="28"/>
          <w:szCs w:val="28"/>
          <w:lang w:eastAsia="ru-RU"/>
        </w:rPr>
        <w:t xml:space="preserve">задания </w:t>
      </w:r>
      <w:r w:rsidRPr="00D040A0">
        <w:rPr>
          <w:rFonts w:ascii="Times New Roman" w:eastAsia="Times New Roman" w:hAnsi="Times New Roman"/>
          <w:b/>
          <w:color w:val="000000"/>
          <w:sz w:val="28"/>
          <w:szCs w:val="28"/>
          <w:lang w:eastAsia="ru-RU"/>
        </w:rPr>
        <w:t>6.3.</w:t>
      </w:r>
      <w:r w:rsidRPr="00D040A0">
        <w:rPr>
          <w:rFonts w:ascii="Times New Roman" w:eastAsia="Times New Roman" w:hAnsi="Times New Roman"/>
          <w:color w:val="000000"/>
          <w:sz w:val="28"/>
          <w:szCs w:val="28"/>
          <w:lang w:eastAsia="ru-RU"/>
        </w:rPr>
        <w:t xml:space="preserve"> </w:t>
      </w:r>
      <w:r w:rsidRPr="007A3B86">
        <w:rPr>
          <w:rFonts w:ascii="Times New Roman" w:eastAsia="Times New Roman" w:hAnsi="Times New Roman"/>
          <w:color w:val="000000"/>
          <w:sz w:val="28"/>
          <w:szCs w:val="28"/>
          <w:lang w:eastAsia="ru-RU"/>
        </w:rPr>
        <w:t>(о</w:t>
      </w:r>
      <w:r w:rsidRPr="00D040A0">
        <w:rPr>
          <w:rFonts w:ascii="Times New Roman" w:eastAsia="Times New Roman" w:hAnsi="Times New Roman"/>
          <w:color w:val="000000"/>
          <w:sz w:val="28"/>
          <w:szCs w:val="28"/>
          <w:lang w:eastAsia="ru-RU"/>
        </w:rPr>
        <w:t>своение доступных способов изучения природы (наблюдение, измерение, опыт); овладение логическими действиями сравнения, анализа, синтеза, установления аналогий и причинно-следственных связей, построения рассуждений; осознанно строить речевое высказывание в соответ</w:t>
      </w:r>
      <w:r>
        <w:rPr>
          <w:rFonts w:ascii="Times New Roman" w:eastAsia="Times New Roman" w:hAnsi="Times New Roman"/>
          <w:color w:val="000000"/>
          <w:sz w:val="28"/>
          <w:szCs w:val="28"/>
          <w:lang w:eastAsia="ru-RU"/>
        </w:rPr>
        <w:t>ствии с задачами коммуникации.</w:t>
      </w:r>
      <w:proofErr w:type="gramEnd"/>
      <w:r>
        <w:rPr>
          <w:rFonts w:ascii="Times New Roman" w:eastAsia="Times New Roman" w:hAnsi="Times New Roman"/>
          <w:color w:val="000000"/>
          <w:sz w:val="28"/>
          <w:szCs w:val="28"/>
          <w:lang w:eastAsia="ru-RU"/>
        </w:rPr>
        <w:t xml:space="preserve">  </w:t>
      </w:r>
      <w:proofErr w:type="gramStart"/>
      <w:r w:rsidRPr="00D040A0">
        <w:rPr>
          <w:rFonts w:ascii="Times New Roman" w:eastAsia="Times New Roman" w:hAnsi="Times New Roman"/>
          <w:color w:val="000000"/>
          <w:sz w:val="28"/>
          <w:szCs w:val="28"/>
          <w:lang w:eastAsia="ru-RU"/>
        </w:rPr>
        <w:t>Вычленять содержащиеся в тексте основные события; сравнивать между собой объекты, описанные в тексте, выделяя 2-3 существенных признака; проводить несложные наблюдения в окружающей среде и став</w:t>
      </w:r>
      <w:r>
        <w:rPr>
          <w:rFonts w:ascii="Times New Roman" w:eastAsia="Times New Roman" w:hAnsi="Times New Roman"/>
          <w:color w:val="000000"/>
          <w:sz w:val="28"/>
          <w:szCs w:val="28"/>
          <w:lang w:eastAsia="ru-RU"/>
        </w:rPr>
        <w:t xml:space="preserve">ить опыты, используя простейшее лабораторное оборудование; </w:t>
      </w:r>
      <w:r w:rsidRPr="00D040A0">
        <w:rPr>
          <w:rFonts w:ascii="Times New Roman" w:eastAsia="Times New Roman" w:hAnsi="Times New Roman"/>
          <w:color w:val="000000"/>
          <w:sz w:val="28"/>
          <w:szCs w:val="28"/>
          <w:lang w:eastAsia="ru-RU"/>
        </w:rPr>
        <w:t>создавать и преобразовывать модели и схемы для решения задач</w:t>
      </w:r>
      <w:r w:rsidRPr="007A3B86">
        <w:rPr>
          <w:rFonts w:ascii="Times New Roman" w:eastAsia="Times New Roman" w:hAnsi="Times New Roman"/>
          <w:color w:val="000000"/>
          <w:sz w:val="28"/>
          <w:szCs w:val="28"/>
          <w:lang w:eastAsia="ru-RU"/>
        </w:rPr>
        <w:t xml:space="preserve">) - </w:t>
      </w:r>
      <w:r w:rsidRPr="00D040A0">
        <w:rPr>
          <w:rFonts w:ascii="Times New Roman" w:eastAsia="Times New Roman" w:hAnsi="Times New Roman"/>
          <w:color w:val="000000"/>
          <w:sz w:val="28"/>
          <w:szCs w:val="28"/>
          <w:lang w:eastAsia="ru-RU"/>
        </w:rPr>
        <w:t>24,47</w:t>
      </w:r>
      <w:r w:rsidRPr="007A3B86">
        <w:rPr>
          <w:rFonts w:ascii="Times New Roman" w:eastAsia="Times New Roman" w:hAnsi="Times New Roman"/>
          <w:color w:val="000000"/>
          <w:sz w:val="28"/>
          <w:szCs w:val="28"/>
          <w:lang w:eastAsia="ru-RU"/>
        </w:rPr>
        <w:t xml:space="preserve">% (район -33,48% , регион -35,85% , РФ -33,47) и   </w:t>
      </w:r>
      <w:r w:rsidRPr="007A3B86">
        <w:rPr>
          <w:rFonts w:ascii="Times New Roman" w:eastAsia="Times New Roman" w:hAnsi="Times New Roman"/>
          <w:b/>
          <w:color w:val="000000"/>
          <w:sz w:val="28"/>
          <w:szCs w:val="28"/>
          <w:lang w:eastAsia="ru-RU"/>
        </w:rPr>
        <w:t xml:space="preserve">задания </w:t>
      </w:r>
      <w:r w:rsidRPr="00D040A0">
        <w:rPr>
          <w:rFonts w:ascii="Times New Roman" w:eastAsia="Times New Roman" w:hAnsi="Times New Roman"/>
          <w:b/>
          <w:color w:val="000000"/>
          <w:sz w:val="28"/>
          <w:szCs w:val="28"/>
          <w:lang w:eastAsia="ru-RU"/>
        </w:rPr>
        <w:t>7.1.</w:t>
      </w:r>
      <w:r w:rsidRPr="007A3B86">
        <w:rPr>
          <w:rFonts w:ascii="Times New Roman" w:eastAsia="Times New Roman" w:hAnsi="Times New Roman"/>
          <w:color w:val="000000"/>
          <w:sz w:val="28"/>
          <w:szCs w:val="28"/>
          <w:lang w:eastAsia="ru-RU"/>
        </w:rPr>
        <w:t xml:space="preserve"> (о</w:t>
      </w:r>
      <w:r w:rsidRPr="00D040A0">
        <w:rPr>
          <w:rFonts w:ascii="Times New Roman" w:eastAsia="Times New Roman" w:hAnsi="Times New Roman"/>
          <w:color w:val="000000"/>
          <w:sz w:val="28"/>
          <w:szCs w:val="28"/>
          <w:lang w:eastAsia="ru-RU"/>
        </w:rPr>
        <w:t>своение элементарных правил нравственного поведения в мире природы и людей;</w:t>
      </w:r>
      <w:proofErr w:type="gramEnd"/>
      <w:r w:rsidRPr="00D040A0">
        <w:rPr>
          <w:rFonts w:ascii="Times New Roman" w:eastAsia="Times New Roman" w:hAnsi="Times New Roman"/>
          <w:color w:val="000000"/>
          <w:sz w:val="28"/>
          <w:szCs w:val="28"/>
          <w:lang w:eastAsia="ru-RU"/>
        </w:rPr>
        <w:t xml:space="preserve"> использование знаково-символических сре</w:t>
      </w:r>
      <w:proofErr w:type="gramStart"/>
      <w:r w:rsidRPr="00D040A0">
        <w:rPr>
          <w:rFonts w:ascii="Times New Roman" w:eastAsia="Times New Roman" w:hAnsi="Times New Roman"/>
          <w:color w:val="000000"/>
          <w:sz w:val="28"/>
          <w:szCs w:val="28"/>
          <w:lang w:eastAsia="ru-RU"/>
        </w:rPr>
        <w:t>дств пр</w:t>
      </w:r>
      <w:proofErr w:type="gramEnd"/>
      <w:r w:rsidRPr="00D040A0">
        <w:rPr>
          <w:rFonts w:ascii="Times New Roman" w:eastAsia="Times New Roman" w:hAnsi="Times New Roman"/>
          <w:color w:val="000000"/>
          <w:sz w:val="28"/>
          <w:szCs w:val="28"/>
          <w:lang w:eastAsia="ru-RU"/>
        </w:rPr>
        <w:t>едставления информации для создания моделей изучаемых объектов и процессов; осознанно строить речевое высказывание в соответствии с задачами к</w:t>
      </w:r>
      <w:r>
        <w:rPr>
          <w:rFonts w:ascii="Times New Roman" w:eastAsia="Times New Roman" w:hAnsi="Times New Roman"/>
          <w:color w:val="000000"/>
          <w:sz w:val="28"/>
          <w:szCs w:val="28"/>
          <w:lang w:eastAsia="ru-RU"/>
        </w:rPr>
        <w:t xml:space="preserve">оммуникации.  </w:t>
      </w:r>
      <w:proofErr w:type="gramStart"/>
      <w:r w:rsidRPr="00D040A0">
        <w:rPr>
          <w:rFonts w:ascii="Times New Roman" w:eastAsia="Times New Roman" w:hAnsi="Times New Roman"/>
          <w:color w:val="000000"/>
          <w:sz w:val="28"/>
          <w:szCs w:val="28"/>
          <w:lang w:eastAsia="ru-RU"/>
        </w:rPr>
        <w:t xml:space="preserve">Использовать </w:t>
      </w:r>
      <w:proofErr w:type="spellStart"/>
      <w:r w:rsidRPr="00D040A0">
        <w:rPr>
          <w:rFonts w:ascii="Times New Roman" w:eastAsia="Times New Roman" w:hAnsi="Times New Roman"/>
          <w:color w:val="000000"/>
          <w:sz w:val="28"/>
          <w:szCs w:val="28"/>
          <w:lang w:eastAsia="ru-RU"/>
        </w:rPr>
        <w:t>знаково</w:t>
      </w:r>
      <w:r w:rsidRPr="00D040A0">
        <w:rPr>
          <w:rFonts w:ascii="Times New Roman" w:eastAsia="Times New Roman" w:hAnsi="Times New Roman"/>
          <w:color w:val="000000"/>
          <w:sz w:val="28"/>
          <w:szCs w:val="28"/>
          <w:lang w:eastAsia="ru-RU"/>
        </w:rPr>
        <w:softHyphen/>
        <w:t>символические</w:t>
      </w:r>
      <w:proofErr w:type="spellEnd"/>
      <w:r w:rsidRPr="00D040A0">
        <w:rPr>
          <w:rFonts w:ascii="Times New Roman" w:eastAsia="Times New Roman" w:hAnsi="Times New Roman"/>
          <w:color w:val="000000"/>
          <w:sz w:val="28"/>
          <w:szCs w:val="28"/>
          <w:lang w:eastAsia="ru-RU"/>
        </w:rPr>
        <w:t xml:space="preserve"> средства, в том числе модели, для решения задач / выполнять правила безопасного поведения в доме, на улице, природной среде</w:t>
      </w:r>
      <w:r w:rsidRPr="007A3B86">
        <w:rPr>
          <w:rFonts w:ascii="Times New Roman" w:eastAsia="Times New Roman" w:hAnsi="Times New Roman"/>
          <w:color w:val="000000"/>
          <w:sz w:val="28"/>
          <w:szCs w:val="28"/>
          <w:lang w:eastAsia="ru-RU"/>
        </w:rPr>
        <w:t>) – 23,4%  (район -58,93% , регион -74,36% , РФ -74,09%)</w:t>
      </w:r>
      <w:r>
        <w:rPr>
          <w:rFonts w:ascii="Times New Roman" w:eastAsia="Times New Roman" w:hAnsi="Times New Roman"/>
          <w:color w:val="000000"/>
          <w:sz w:val="28"/>
          <w:szCs w:val="28"/>
          <w:lang w:eastAsia="ru-RU"/>
        </w:rPr>
        <w:t xml:space="preserve">. </w:t>
      </w:r>
      <w:proofErr w:type="gramEnd"/>
    </w:p>
    <w:p w:rsidR="000D32DE" w:rsidRDefault="000D32DE" w:rsidP="000D32DE">
      <w:pPr>
        <w:spacing w:after="0" w:line="240" w:lineRule="auto"/>
        <w:ind w:firstLine="426"/>
        <w:rPr>
          <w:rFonts w:ascii="Times New Roman" w:eastAsia="Times New Roman" w:hAnsi="Times New Roman"/>
          <w:color w:val="000000"/>
          <w:sz w:val="28"/>
          <w:szCs w:val="28"/>
          <w:lang w:eastAsia="ru-RU"/>
        </w:rPr>
      </w:pPr>
    </w:p>
    <w:p w:rsidR="000D32DE" w:rsidRPr="00A602DC" w:rsidRDefault="000D32DE" w:rsidP="000D32DE">
      <w:pPr>
        <w:spacing w:after="0" w:line="240" w:lineRule="auto"/>
        <w:jc w:val="center"/>
        <w:rPr>
          <w:rFonts w:ascii="Times New Roman" w:hAnsi="Times New Roman"/>
          <w:b/>
          <w:sz w:val="28"/>
          <w:szCs w:val="28"/>
        </w:rPr>
      </w:pPr>
      <w:r w:rsidRPr="00A602DC">
        <w:rPr>
          <w:rFonts w:ascii="Times New Roman" w:hAnsi="Times New Roman"/>
          <w:b/>
          <w:sz w:val="28"/>
          <w:szCs w:val="28"/>
        </w:rPr>
        <w:t xml:space="preserve">Статистика по отметкам учащихся 4 –х классов КОГОБУ СШ </w:t>
      </w:r>
      <w:proofErr w:type="spellStart"/>
      <w:r w:rsidRPr="00A602DC">
        <w:rPr>
          <w:rFonts w:ascii="Times New Roman" w:hAnsi="Times New Roman"/>
          <w:b/>
          <w:sz w:val="28"/>
          <w:szCs w:val="28"/>
        </w:rPr>
        <w:t>пгт</w:t>
      </w:r>
      <w:proofErr w:type="spellEnd"/>
      <w:r w:rsidRPr="00A602DC">
        <w:rPr>
          <w:rFonts w:ascii="Times New Roman" w:hAnsi="Times New Roman"/>
          <w:b/>
          <w:sz w:val="28"/>
          <w:szCs w:val="28"/>
        </w:rPr>
        <w:t xml:space="preserve"> Подосиновец</w:t>
      </w:r>
    </w:p>
    <w:p w:rsidR="000D32DE" w:rsidRDefault="000D32DE" w:rsidP="000D32DE">
      <w:pPr>
        <w:spacing w:after="0" w:line="240" w:lineRule="auto"/>
        <w:ind w:firstLine="426"/>
        <w:jc w:val="both"/>
        <w:rPr>
          <w:rFonts w:ascii="Times New Roman" w:hAnsi="Times New Roman"/>
        </w:rPr>
      </w:pPr>
    </w:p>
    <w:tbl>
      <w:tblPr>
        <w:tblStyle w:val="a7"/>
        <w:tblW w:w="0" w:type="auto"/>
        <w:tblInd w:w="0" w:type="dxa"/>
        <w:tblLook w:val="04A0" w:firstRow="1" w:lastRow="0" w:firstColumn="1" w:lastColumn="0" w:noHBand="0" w:noVBand="1"/>
      </w:tblPr>
      <w:tblGrid>
        <w:gridCol w:w="3963"/>
        <w:gridCol w:w="1248"/>
        <w:gridCol w:w="1418"/>
        <w:gridCol w:w="2547"/>
        <w:gridCol w:w="2097"/>
        <w:gridCol w:w="1830"/>
        <w:gridCol w:w="1683"/>
      </w:tblGrid>
      <w:tr w:rsidR="000D32DE" w:rsidTr="0072031E">
        <w:tc>
          <w:tcPr>
            <w:tcW w:w="3963" w:type="dxa"/>
          </w:tcPr>
          <w:p w:rsidR="000D32DE" w:rsidRPr="00A602DC" w:rsidRDefault="000D32DE" w:rsidP="0072031E">
            <w:pPr>
              <w:jc w:val="both"/>
              <w:rPr>
                <w:rFonts w:ascii="Times New Roman" w:hAnsi="Times New Roman"/>
                <w:sz w:val="28"/>
                <w:szCs w:val="28"/>
              </w:rPr>
            </w:pPr>
          </w:p>
        </w:tc>
        <w:tc>
          <w:tcPr>
            <w:tcW w:w="1248"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4а класс</w:t>
            </w:r>
          </w:p>
        </w:tc>
        <w:tc>
          <w:tcPr>
            <w:tcW w:w="1418"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4б класс</w:t>
            </w:r>
          </w:p>
        </w:tc>
        <w:tc>
          <w:tcPr>
            <w:tcW w:w="2547" w:type="dxa"/>
            <w:shd w:val="clear" w:color="auto" w:fill="FBD4B4" w:themeFill="accent6" w:themeFillTint="66"/>
          </w:tcPr>
          <w:p w:rsidR="000D32DE" w:rsidRDefault="000D32DE" w:rsidP="0072031E">
            <w:pPr>
              <w:jc w:val="both"/>
              <w:rPr>
                <w:rFonts w:ascii="Times New Roman" w:hAnsi="Times New Roman"/>
                <w:sz w:val="28"/>
                <w:szCs w:val="28"/>
              </w:rPr>
            </w:pPr>
            <w:r>
              <w:rPr>
                <w:rFonts w:ascii="Times New Roman" w:hAnsi="Times New Roman"/>
                <w:sz w:val="28"/>
                <w:szCs w:val="28"/>
              </w:rPr>
              <w:t xml:space="preserve">КОГОБУ СШ </w:t>
            </w:r>
          </w:p>
          <w:p w:rsidR="000D32DE" w:rsidRPr="00A602DC" w:rsidRDefault="000D32DE" w:rsidP="0072031E">
            <w:pPr>
              <w:jc w:val="both"/>
              <w:rPr>
                <w:rFonts w:ascii="Times New Roman" w:hAnsi="Times New Roman"/>
                <w:sz w:val="28"/>
                <w:szCs w:val="28"/>
              </w:rPr>
            </w:pPr>
            <w:proofErr w:type="spellStart"/>
            <w:r>
              <w:rPr>
                <w:rFonts w:ascii="Times New Roman" w:hAnsi="Times New Roman"/>
                <w:sz w:val="28"/>
                <w:szCs w:val="28"/>
              </w:rPr>
              <w:t>пгт</w:t>
            </w:r>
            <w:proofErr w:type="spellEnd"/>
            <w:r>
              <w:rPr>
                <w:rFonts w:ascii="Times New Roman" w:hAnsi="Times New Roman"/>
                <w:sz w:val="28"/>
                <w:szCs w:val="28"/>
              </w:rPr>
              <w:t xml:space="preserve"> Подосиновец</w:t>
            </w:r>
          </w:p>
        </w:tc>
        <w:tc>
          <w:tcPr>
            <w:tcW w:w="2097" w:type="dxa"/>
          </w:tcPr>
          <w:p w:rsidR="000D32DE" w:rsidRPr="00A602DC" w:rsidRDefault="000D32DE" w:rsidP="0072031E">
            <w:pPr>
              <w:jc w:val="both"/>
              <w:rPr>
                <w:rFonts w:ascii="Times New Roman" w:hAnsi="Times New Roman"/>
                <w:sz w:val="28"/>
                <w:szCs w:val="28"/>
              </w:rPr>
            </w:pPr>
            <w:proofErr w:type="spellStart"/>
            <w:r w:rsidRPr="00A602DC">
              <w:rPr>
                <w:rFonts w:ascii="Times New Roman" w:hAnsi="Times New Roman"/>
                <w:sz w:val="28"/>
                <w:szCs w:val="28"/>
              </w:rPr>
              <w:t>Подосиновский</w:t>
            </w:r>
            <w:proofErr w:type="spellEnd"/>
            <w:r w:rsidRPr="00A602DC">
              <w:rPr>
                <w:rFonts w:ascii="Times New Roman" w:hAnsi="Times New Roman"/>
                <w:sz w:val="28"/>
                <w:szCs w:val="28"/>
              </w:rPr>
              <w:t xml:space="preserve"> район</w:t>
            </w:r>
          </w:p>
        </w:tc>
        <w:tc>
          <w:tcPr>
            <w:tcW w:w="1830"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Кировская область</w:t>
            </w:r>
          </w:p>
        </w:tc>
        <w:tc>
          <w:tcPr>
            <w:tcW w:w="1683"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РФ</w:t>
            </w: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«5»</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5</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2</w:t>
            </w:r>
          </w:p>
        </w:tc>
        <w:tc>
          <w:tcPr>
            <w:tcW w:w="2547" w:type="dxa"/>
            <w:shd w:val="clear" w:color="auto" w:fill="FBD4B4" w:themeFill="accent6" w:themeFillTint="66"/>
          </w:tcPr>
          <w:p w:rsidR="000D32DE" w:rsidRPr="00A602DC" w:rsidRDefault="00A976C6" w:rsidP="0072031E">
            <w:pPr>
              <w:jc w:val="both"/>
              <w:rPr>
                <w:rFonts w:ascii="Times New Roman" w:hAnsi="Times New Roman"/>
                <w:sz w:val="28"/>
                <w:szCs w:val="28"/>
              </w:rPr>
            </w:pPr>
            <w:r>
              <w:rPr>
                <w:rFonts w:ascii="Times New Roman" w:hAnsi="Times New Roman"/>
                <w:sz w:val="28"/>
                <w:szCs w:val="28"/>
              </w:rPr>
              <w:t>7</w:t>
            </w:r>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«4»</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16</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13</w:t>
            </w:r>
          </w:p>
        </w:tc>
        <w:tc>
          <w:tcPr>
            <w:tcW w:w="2547" w:type="dxa"/>
            <w:shd w:val="clear" w:color="auto" w:fill="FBD4B4" w:themeFill="accent6" w:themeFillTint="66"/>
          </w:tcPr>
          <w:p w:rsidR="000D32DE" w:rsidRPr="00A602DC" w:rsidRDefault="00A976C6" w:rsidP="0072031E">
            <w:pPr>
              <w:jc w:val="both"/>
              <w:rPr>
                <w:rFonts w:ascii="Times New Roman" w:hAnsi="Times New Roman"/>
                <w:sz w:val="28"/>
                <w:szCs w:val="28"/>
              </w:rPr>
            </w:pPr>
            <w:r>
              <w:rPr>
                <w:rFonts w:ascii="Times New Roman" w:hAnsi="Times New Roman"/>
                <w:sz w:val="28"/>
                <w:szCs w:val="28"/>
              </w:rPr>
              <w:t>29</w:t>
            </w:r>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«3»</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5</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6</w:t>
            </w:r>
          </w:p>
        </w:tc>
        <w:tc>
          <w:tcPr>
            <w:tcW w:w="2547" w:type="dxa"/>
            <w:shd w:val="clear" w:color="auto" w:fill="FBD4B4" w:themeFill="accent6" w:themeFillTint="66"/>
          </w:tcPr>
          <w:p w:rsidR="000D32DE" w:rsidRPr="00A602DC" w:rsidRDefault="00A976C6" w:rsidP="0072031E">
            <w:pPr>
              <w:jc w:val="both"/>
              <w:rPr>
                <w:rFonts w:ascii="Times New Roman" w:hAnsi="Times New Roman"/>
                <w:sz w:val="28"/>
                <w:szCs w:val="28"/>
              </w:rPr>
            </w:pPr>
            <w:r>
              <w:rPr>
                <w:rFonts w:ascii="Times New Roman" w:hAnsi="Times New Roman"/>
                <w:sz w:val="28"/>
                <w:szCs w:val="28"/>
              </w:rPr>
              <w:t>11</w:t>
            </w:r>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t>«2»</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w:t>
            </w:r>
          </w:p>
        </w:tc>
        <w:tc>
          <w:tcPr>
            <w:tcW w:w="2547" w:type="dxa"/>
            <w:shd w:val="clear" w:color="auto" w:fill="FBD4B4" w:themeFill="accent6" w:themeFillTint="66"/>
          </w:tcPr>
          <w:p w:rsidR="000D32DE" w:rsidRPr="00A602DC" w:rsidRDefault="00A976C6" w:rsidP="0072031E">
            <w:pPr>
              <w:jc w:val="both"/>
              <w:rPr>
                <w:rFonts w:ascii="Times New Roman" w:hAnsi="Times New Roman"/>
                <w:sz w:val="28"/>
                <w:szCs w:val="28"/>
              </w:rPr>
            </w:pPr>
            <w:r>
              <w:rPr>
                <w:rFonts w:ascii="Times New Roman" w:hAnsi="Times New Roman"/>
                <w:sz w:val="28"/>
                <w:szCs w:val="28"/>
              </w:rPr>
              <w:t>-</w:t>
            </w:r>
            <w:bookmarkStart w:id="0" w:name="_GoBack"/>
            <w:bookmarkEnd w:id="0"/>
          </w:p>
        </w:tc>
        <w:tc>
          <w:tcPr>
            <w:tcW w:w="2097" w:type="dxa"/>
          </w:tcPr>
          <w:p w:rsidR="000D32DE" w:rsidRPr="00A602DC" w:rsidRDefault="000D32DE" w:rsidP="0072031E">
            <w:pPr>
              <w:jc w:val="both"/>
              <w:rPr>
                <w:rFonts w:ascii="Times New Roman" w:hAnsi="Times New Roman"/>
                <w:sz w:val="28"/>
                <w:szCs w:val="28"/>
              </w:rPr>
            </w:pPr>
          </w:p>
        </w:tc>
        <w:tc>
          <w:tcPr>
            <w:tcW w:w="1830" w:type="dxa"/>
          </w:tcPr>
          <w:p w:rsidR="000D32DE" w:rsidRPr="00A602DC" w:rsidRDefault="000D32DE" w:rsidP="0072031E">
            <w:pPr>
              <w:jc w:val="both"/>
              <w:rPr>
                <w:rFonts w:ascii="Times New Roman" w:hAnsi="Times New Roman"/>
                <w:sz w:val="28"/>
                <w:szCs w:val="28"/>
              </w:rPr>
            </w:pPr>
          </w:p>
        </w:tc>
        <w:tc>
          <w:tcPr>
            <w:tcW w:w="1683" w:type="dxa"/>
          </w:tcPr>
          <w:p w:rsidR="000D32DE" w:rsidRPr="00A602DC" w:rsidRDefault="000D32DE" w:rsidP="0072031E">
            <w:pPr>
              <w:jc w:val="both"/>
              <w:rPr>
                <w:rFonts w:ascii="Times New Roman" w:hAnsi="Times New Roman"/>
                <w:sz w:val="28"/>
                <w:szCs w:val="28"/>
              </w:rPr>
            </w:pPr>
          </w:p>
        </w:tc>
      </w:tr>
      <w:tr w:rsidR="000D32DE" w:rsidTr="0072031E">
        <w:tc>
          <w:tcPr>
            <w:tcW w:w="3963" w:type="dxa"/>
          </w:tcPr>
          <w:p w:rsidR="000D32DE" w:rsidRPr="00A602DC" w:rsidRDefault="000D32DE" w:rsidP="0072031E">
            <w:pPr>
              <w:jc w:val="both"/>
              <w:rPr>
                <w:rFonts w:ascii="Times New Roman" w:hAnsi="Times New Roman"/>
                <w:sz w:val="28"/>
                <w:szCs w:val="28"/>
              </w:rPr>
            </w:pPr>
            <w:r w:rsidRPr="00A602DC">
              <w:rPr>
                <w:rFonts w:ascii="Times New Roman" w:hAnsi="Times New Roman"/>
                <w:sz w:val="28"/>
                <w:szCs w:val="28"/>
              </w:rPr>
              <w:lastRenderedPageBreak/>
              <w:t>Качество %</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80,76%</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71,4%</w:t>
            </w:r>
          </w:p>
        </w:tc>
        <w:tc>
          <w:tcPr>
            <w:tcW w:w="2547" w:type="dxa"/>
            <w:shd w:val="clear" w:color="auto" w:fill="FBD4B4" w:themeFill="accent6" w:themeFillTint="66"/>
          </w:tcPr>
          <w:p w:rsidR="000D32DE" w:rsidRDefault="000D32DE" w:rsidP="0072031E">
            <w:pPr>
              <w:jc w:val="both"/>
              <w:rPr>
                <w:rFonts w:ascii="Times New Roman" w:hAnsi="Times New Roman"/>
                <w:sz w:val="28"/>
                <w:szCs w:val="28"/>
              </w:rPr>
            </w:pPr>
            <w:r>
              <w:rPr>
                <w:rFonts w:ascii="Times New Roman" w:hAnsi="Times New Roman"/>
                <w:sz w:val="28"/>
                <w:szCs w:val="28"/>
              </w:rPr>
              <w:t>76,59%</w:t>
            </w:r>
          </w:p>
        </w:tc>
        <w:tc>
          <w:tcPr>
            <w:tcW w:w="2097"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78,57%</w:t>
            </w:r>
          </w:p>
        </w:tc>
        <w:tc>
          <w:tcPr>
            <w:tcW w:w="1830"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85,56%</w:t>
            </w:r>
          </w:p>
        </w:tc>
        <w:tc>
          <w:tcPr>
            <w:tcW w:w="1683"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79,39%</w:t>
            </w:r>
          </w:p>
        </w:tc>
      </w:tr>
      <w:tr w:rsidR="000D32DE" w:rsidTr="0072031E">
        <w:tc>
          <w:tcPr>
            <w:tcW w:w="3963" w:type="dxa"/>
          </w:tcPr>
          <w:p w:rsidR="000D32DE" w:rsidRPr="00A602DC" w:rsidRDefault="000D32DE" w:rsidP="0072031E">
            <w:pPr>
              <w:jc w:val="both"/>
              <w:rPr>
                <w:rFonts w:ascii="Times New Roman" w:hAnsi="Times New Roman"/>
                <w:sz w:val="28"/>
                <w:szCs w:val="28"/>
              </w:rPr>
            </w:pPr>
            <w:proofErr w:type="spellStart"/>
            <w:r w:rsidRPr="00A602DC">
              <w:rPr>
                <w:rFonts w:ascii="Times New Roman" w:hAnsi="Times New Roman"/>
                <w:sz w:val="28"/>
                <w:szCs w:val="28"/>
              </w:rPr>
              <w:t>Обученность</w:t>
            </w:r>
            <w:proofErr w:type="spellEnd"/>
            <w:r w:rsidRPr="00A602DC">
              <w:rPr>
                <w:rFonts w:ascii="Times New Roman" w:hAnsi="Times New Roman"/>
                <w:sz w:val="28"/>
                <w:szCs w:val="28"/>
              </w:rPr>
              <w:t xml:space="preserve"> %</w:t>
            </w:r>
          </w:p>
        </w:tc>
        <w:tc>
          <w:tcPr>
            <w:tcW w:w="124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100%</w:t>
            </w:r>
          </w:p>
        </w:tc>
        <w:tc>
          <w:tcPr>
            <w:tcW w:w="1418"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100%</w:t>
            </w:r>
          </w:p>
        </w:tc>
        <w:tc>
          <w:tcPr>
            <w:tcW w:w="2547" w:type="dxa"/>
            <w:shd w:val="clear" w:color="auto" w:fill="FBD4B4" w:themeFill="accent6" w:themeFillTint="66"/>
          </w:tcPr>
          <w:p w:rsidR="000D32DE" w:rsidRDefault="000D32DE" w:rsidP="0072031E">
            <w:pPr>
              <w:jc w:val="both"/>
              <w:rPr>
                <w:rFonts w:ascii="Times New Roman" w:hAnsi="Times New Roman"/>
                <w:sz w:val="28"/>
                <w:szCs w:val="28"/>
              </w:rPr>
            </w:pPr>
            <w:r>
              <w:rPr>
                <w:rFonts w:ascii="Times New Roman" w:hAnsi="Times New Roman"/>
                <w:sz w:val="28"/>
                <w:szCs w:val="28"/>
              </w:rPr>
              <w:t>100%</w:t>
            </w:r>
          </w:p>
        </w:tc>
        <w:tc>
          <w:tcPr>
            <w:tcW w:w="2097"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100%</w:t>
            </w:r>
          </w:p>
        </w:tc>
        <w:tc>
          <w:tcPr>
            <w:tcW w:w="1830"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99,78%</w:t>
            </w:r>
          </w:p>
        </w:tc>
        <w:tc>
          <w:tcPr>
            <w:tcW w:w="1683" w:type="dxa"/>
          </w:tcPr>
          <w:p w:rsidR="000D32DE" w:rsidRPr="00A602DC" w:rsidRDefault="000D32DE" w:rsidP="0072031E">
            <w:pPr>
              <w:jc w:val="both"/>
              <w:rPr>
                <w:rFonts w:ascii="Times New Roman" w:hAnsi="Times New Roman"/>
                <w:sz w:val="28"/>
                <w:szCs w:val="28"/>
              </w:rPr>
            </w:pPr>
            <w:r>
              <w:rPr>
                <w:rFonts w:ascii="Times New Roman" w:hAnsi="Times New Roman"/>
                <w:sz w:val="28"/>
                <w:szCs w:val="28"/>
              </w:rPr>
              <w:t>98,83%</w:t>
            </w:r>
          </w:p>
        </w:tc>
      </w:tr>
    </w:tbl>
    <w:p w:rsidR="000D32DE" w:rsidRDefault="000D32DE" w:rsidP="000D32DE">
      <w:pPr>
        <w:spacing w:after="0" w:line="240" w:lineRule="auto"/>
        <w:ind w:firstLine="426"/>
        <w:rPr>
          <w:rFonts w:ascii="Times New Roman" w:eastAsia="Times New Roman" w:hAnsi="Times New Roman"/>
          <w:color w:val="000000"/>
          <w:sz w:val="28"/>
          <w:szCs w:val="28"/>
          <w:lang w:eastAsia="ru-RU"/>
        </w:rPr>
      </w:pPr>
    </w:p>
    <w:tbl>
      <w:tblPr>
        <w:tblW w:w="14616" w:type="dxa"/>
        <w:tblInd w:w="93" w:type="dxa"/>
        <w:tblLook w:val="04A0" w:firstRow="1" w:lastRow="0" w:firstColumn="1" w:lastColumn="0" w:noHBand="0" w:noVBand="1"/>
      </w:tblPr>
      <w:tblGrid>
        <w:gridCol w:w="8379"/>
        <w:gridCol w:w="3118"/>
        <w:gridCol w:w="3119"/>
      </w:tblGrid>
      <w:tr w:rsidR="000D32DE" w:rsidRPr="002A725A" w:rsidTr="0072031E">
        <w:trPr>
          <w:trHeight w:val="300"/>
        </w:trPr>
        <w:tc>
          <w:tcPr>
            <w:tcW w:w="837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 xml:space="preserve">  Понизили (Отметка &lt; </w:t>
            </w:r>
            <w:proofErr w:type="gramStart"/>
            <w:r w:rsidRPr="002A725A">
              <w:rPr>
                <w:rFonts w:ascii="Times New Roman" w:eastAsia="Times New Roman" w:hAnsi="Times New Roman"/>
                <w:color w:val="000000"/>
                <w:sz w:val="28"/>
                <w:szCs w:val="28"/>
                <w:lang w:eastAsia="ru-RU"/>
              </w:rPr>
              <w:t>Отметка</w:t>
            </w:r>
            <w:proofErr w:type="gramEnd"/>
            <w:r w:rsidRPr="002A725A">
              <w:rPr>
                <w:rFonts w:ascii="Times New Roman" w:eastAsia="Times New Roman" w:hAnsi="Times New Roman"/>
                <w:color w:val="000000"/>
                <w:sz w:val="28"/>
                <w:szCs w:val="28"/>
                <w:lang w:eastAsia="ru-RU"/>
              </w:rPr>
              <w:t xml:space="preserve"> по журналу) %</w:t>
            </w:r>
          </w:p>
        </w:tc>
        <w:tc>
          <w:tcPr>
            <w:tcW w:w="3118"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19</w:t>
            </w:r>
          </w:p>
        </w:tc>
        <w:tc>
          <w:tcPr>
            <w:tcW w:w="3119"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40,43</w:t>
            </w:r>
          </w:p>
        </w:tc>
      </w:tr>
      <w:tr w:rsidR="000D32DE" w:rsidRPr="002A725A" w:rsidTr="0072031E">
        <w:trPr>
          <w:trHeight w:val="300"/>
        </w:trPr>
        <w:tc>
          <w:tcPr>
            <w:tcW w:w="8379"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 xml:space="preserve">  Подтвердили (Отметка = Отметке по журналу) %</w:t>
            </w:r>
          </w:p>
        </w:tc>
        <w:tc>
          <w:tcPr>
            <w:tcW w:w="3118"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23</w:t>
            </w:r>
          </w:p>
        </w:tc>
        <w:tc>
          <w:tcPr>
            <w:tcW w:w="3119"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48,94</w:t>
            </w:r>
          </w:p>
        </w:tc>
      </w:tr>
      <w:tr w:rsidR="000D32DE" w:rsidRPr="002A725A" w:rsidTr="0072031E">
        <w:trPr>
          <w:trHeight w:val="300"/>
        </w:trPr>
        <w:tc>
          <w:tcPr>
            <w:tcW w:w="8379"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 xml:space="preserve">  Повысили (Отметка &gt; </w:t>
            </w:r>
            <w:proofErr w:type="gramStart"/>
            <w:r w:rsidRPr="002A725A">
              <w:rPr>
                <w:rFonts w:ascii="Times New Roman" w:eastAsia="Times New Roman" w:hAnsi="Times New Roman"/>
                <w:color w:val="000000"/>
                <w:sz w:val="28"/>
                <w:szCs w:val="28"/>
                <w:lang w:eastAsia="ru-RU"/>
              </w:rPr>
              <w:t>Отметка</w:t>
            </w:r>
            <w:proofErr w:type="gramEnd"/>
            <w:r w:rsidRPr="002A725A">
              <w:rPr>
                <w:rFonts w:ascii="Times New Roman" w:eastAsia="Times New Roman" w:hAnsi="Times New Roman"/>
                <w:color w:val="000000"/>
                <w:sz w:val="28"/>
                <w:szCs w:val="28"/>
                <w:lang w:eastAsia="ru-RU"/>
              </w:rPr>
              <w:t xml:space="preserve"> по журналу) %</w:t>
            </w:r>
          </w:p>
        </w:tc>
        <w:tc>
          <w:tcPr>
            <w:tcW w:w="3118"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5</w:t>
            </w:r>
          </w:p>
        </w:tc>
        <w:tc>
          <w:tcPr>
            <w:tcW w:w="3119"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10,64</w:t>
            </w:r>
          </w:p>
        </w:tc>
      </w:tr>
      <w:tr w:rsidR="000D32DE" w:rsidRPr="002A725A" w:rsidTr="0072031E">
        <w:trPr>
          <w:trHeight w:val="300"/>
        </w:trPr>
        <w:tc>
          <w:tcPr>
            <w:tcW w:w="8379"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 xml:space="preserve">  Всего</w:t>
            </w:r>
          </w:p>
        </w:tc>
        <w:tc>
          <w:tcPr>
            <w:tcW w:w="3118"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47</w:t>
            </w:r>
          </w:p>
        </w:tc>
        <w:tc>
          <w:tcPr>
            <w:tcW w:w="3119"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100</w:t>
            </w:r>
          </w:p>
        </w:tc>
      </w:tr>
    </w:tbl>
    <w:p w:rsidR="000D32DE" w:rsidRPr="002A725A" w:rsidRDefault="000D32DE" w:rsidP="000D32DE">
      <w:pPr>
        <w:spacing w:after="0" w:line="240" w:lineRule="auto"/>
        <w:rPr>
          <w:rFonts w:ascii="Times New Roman" w:eastAsia="Times New Roman" w:hAnsi="Times New Roman"/>
          <w:color w:val="000000"/>
          <w:sz w:val="28"/>
          <w:szCs w:val="28"/>
          <w:lang w:eastAsia="ru-RU"/>
        </w:rPr>
      </w:pPr>
    </w:p>
    <w:p w:rsidR="000D32DE" w:rsidRPr="002A725A" w:rsidRDefault="000D32DE" w:rsidP="000D32DE">
      <w:pPr>
        <w:spacing w:after="0" w:line="240" w:lineRule="auto"/>
        <w:ind w:firstLine="426"/>
        <w:rPr>
          <w:rFonts w:ascii="Times New Roman" w:eastAsia="Times New Roman" w:hAnsi="Times New Roman"/>
          <w:color w:val="000000"/>
          <w:sz w:val="28"/>
          <w:szCs w:val="28"/>
          <w:lang w:eastAsia="ru-RU"/>
        </w:rPr>
      </w:pPr>
    </w:p>
    <w:tbl>
      <w:tblPr>
        <w:tblW w:w="15094" w:type="dxa"/>
        <w:tblInd w:w="93" w:type="dxa"/>
        <w:tblLook w:val="04A0" w:firstRow="1" w:lastRow="0" w:firstColumn="1" w:lastColumn="0" w:noHBand="0" w:noVBand="1"/>
      </w:tblPr>
      <w:tblGrid>
        <w:gridCol w:w="8095"/>
        <w:gridCol w:w="1701"/>
        <w:gridCol w:w="1701"/>
        <w:gridCol w:w="960"/>
        <w:gridCol w:w="960"/>
        <w:gridCol w:w="960"/>
        <w:gridCol w:w="846"/>
      </w:tblGrid>
      <w:tr w:rsidR="000D32DE" w:rsidRPr="002A725A" w:rsidTr="0072031E">
        <w:trPr>
          <w:trHeight w:val="300"/>
        </w:trPr>
        <w:tc>
          <w:tcPr>
            <w:tcW w:w="8095"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b/>
                <w:bCs/>
                <w:color w:val="000000"/>
                <w:sz w:val="28"/>
                <w:szCs w:val="28"/>
                <w:lang w:eastAsia="ru-RU"/>
              </w:rPr>
            </w:pPr>
            <w:r w:rsidRPr="002A725A">
              <w:rPr>
                <w:rFonts w:ascii="Times New Roman" w:eastAsia="Times New Roman" w:hAnsi="Times New Roman"/>
                <w:b/>
                <w:bCs/>
                <w:color w:val="000000"/>
                <w:sz w:val="28"/>
                <w:szCs w:val="28"/>
                <w:lang w:eastAsia="ru-RU"/>
              </w:rPr>
              <w:t>Группы участников</w:t>
            </w:r>
          </w:p>
        </w:tc>
        <w:tc>
          <w:tcPr>
            <w:tcW w:w="1701"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b/>
                <w:bCs/>
                <w:color w:val="000000"/>
                <w:sz w:val="28"/>
                <w:szCs w:val="28"/>
                <w:lang w:eastAsia="ru-RU"/>
              </w:rPr>
            </w:pPr>
            <w:r w:rsidRPr="002A725A">
              <w:rPr>
                <w:rFonts w:ascii="Times New Roman" w:eastAsia="Times New Roman" w:hAnsi="Times New Roman"/>
                <w:b/>
                <w:bCs/>
                <w:color w:val="000000"/>
                <w:sz w:val="28"/>
                <w:szCs w:val="28"/>
                <w:lang w:eastAsia="ru-RU"/>
              </w:rPr>
              <w:t>Кол-во ОО</w:t>
            </w:r>
          </w:p>
        </w:tc>
        <w:tc>
          <w:tcPr>
            <w:tcW w:w="1701"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b/>
                <w:bCs/>
                <w:color w:val="000000"/>
                <w:sz w:val="28"/>
                <w:szCs w:val="28"/>
                <w:lang w:eastAsia="ru-RU"/>
              </w:rPr>
            </w:pPr>
            <w:r w:rsidRPr="002A725A">
              <w:rPr>
                <w:rFonts w:ascii="Times New Roman" w:eastAsia="Times New Roman" w:hAnsi="Times New Roman"/>
                <w:b/>
                <w:bCs/>
                <w:color w:val="000000"/>
                <w:sz w:val="28"/>
                <w:szCs w:val="28"/>
                <w:lang w:eastAsia="ru-RU"/>
              </w:rPr>
              <w:t>Кол-во участников</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b/>
                <w:bCs/>
                <w:color w:val="000000"/>
                <w:sz w:val="28"/>
                <w:szCs w:val="28"/>
                <w:lang w:eastAsia="ru-RU"/>
              </w:rPr>
            </w:pPr>
            <w:r w:rsidRPr="002A725A">
              <w:rPr>
                <w:rFonts w:ascii="Times New Roman" w:eastAsia="Times New Roman" w:hAnsi="Times New Roman"/>
                <w:b/>
                <w:bCs/>
                <w:color w:val="000000"/>
                <w:sz w:val="28"/>
                <w:szCs w:val="28"/>
                <w:lang w:eastAsia="ru-RU"/>
              </w:rPr>
              <w:t>2</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b/>
                <w:bCs/>
                <w:color w:val="000000"/>
                <w:sz w:val="28"/>
                <w:szCs w:val="28"/>
                <w:lang w:eastAsia="ru-RU"/>
              </w:rPr>
            </w:pPr>
            <w:r w:rsidRPr="002A725A">
              <w:rPr>
                <w:rFonts w:ascii="Times New Roman" w:eastAsia="Times New Roman" w:hAnsi="Times New Roman"/>
                <w:b/>
                <w:bCs/>
                <w:color w:val="000000"/>
                <w:sz w:val="28"/>
                <w:szCs w:val="28"/>
                <w:lang w:eastAsia="ru-RU"/>
              </w:rPr>
              <w:t>3</w:t>
            </w:r>
          </w:p>
        </w:tc>
        <w:tc>
          <w:tcPr>
            <w:tcW w:w="960" w:type="dxa"/>
            <w:tcBorders>
              <w:top w:val="single" w:sz="4" w:space="0" w:color="000000"/>
              <w:left w:val="nil"/>
              <w:bottom w:val="single" w:sz="8"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b/>
                <w:bCs/>
                <w:color w:val="000000"/>
                <w:sz w:val="28"/>
                <w:szCs w:val="28"/>
                <w:lang w:eastAsia="ru-RU"/>
              </w:rPr>
            </w:pPr>
            <w:r w:rsidRPr="002A725A">
              <w:rPr>
                <w:rFonts w:ascii="Times New Roman" w:eastAsia="Times New Roman" w:hAnsi="Times New Roman"/>
                <w:b/>
                <w:bCs/>
                <w:color w:val="000000"/>
                <w:sz w:val="28"/>
                <w:szCs w:val="28"/>
                <w:lang w:eastAsia="ru-RU"/>
              </w:rPr>
              <w:t>4</w:t>
            </w:r>
          </w:p>
        </w:tc>
        <w:tc>
          <w:tcPr>
            <w:tcW w:w="717" w:type="dxa"/>
            <w:tcBorders>
              <w:top w:val="single" w:sz="4" w:space="0" w:color="000000"/>
              <w:left w:val="nil"/>
              <w:bottom w:val="single" w:sz="8" w:space="0" w:color="000000"/>
              <w:right w:val="single" w:sz="8"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b/>
                <w:bCs/>
                <w:color w:val="000000"/>
                <w:sz w:val="28"/>
                <w:szCs w:val="28"/>
                <w:lang w:eastAsia="ru-RU"/>
              </w:rPr>
            </w:pPr>
            <w:r w:rsidRPr="002A725A">
              <w:rPr>
                <w:rFonts w:ascii="Times New Roman" w:eastAsia="Times New Roman" w:hAnsi="Times New Roman"/>
                <w:b/>
                <w:bCs/>
                <w:color w:val="000000"/>
                <w:sz w:val="28"/>
                <w:szCs w:val="28"/>
                <w:lang w:eastAsia="ru-RU"/>
              </w:rPr>
              <w:t>5</w:t>
            </w:r>
          </w:p>
        </w:tc>
      </w:tr>
      <w:tr w:rsidR="000D32DE" w:rsidRPr="002A725A" w:rsidTr="0072031E">
        <w:trPr>
          <w:trHeight w:val="300"/>
        </w:trPr>
        <w:tc>
          <w:tcPr>
            <w:tcW w:w="8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Вся выборка</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36436</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1518096</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1,17</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19,51</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55,35</w:t>
            </w:r>
          </w:p>
        </w:tc>
        <w:tc>
          <w:tcPr>
            <w:tcW w:w="717" w:type="dxa"/>
            <w:tcBorders>
              <w:top w:val="single" w:sz="4" w:space="0" w:color="000000"/>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23,97</w:t>
            </w:r>
          </w:p>
        </w:tc>
      </w:tr>
      <w:tr w:rsidR="000D32DE" w:rsidRPr="002A725A" w:rsidTr="0072031E">
        <w:trPr>
          <w:trHeight w:val="300"/>
        </w:trPr>
        <w:tc>
          <w:tcPr>
            <w:tcW w:w="8095"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Кировская обл.</w:t>
            </w:r>
          </w:p>
        </w:tc>
        <w:tc>
          <w:tcPr>
            <w:tcW w:w="1701"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381</w:t>
            </w:r>
          </w:p>
        </w:tc>
        <w:tc>
          <w:tcPr>
            <w:tcW w:w="1701"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12687</w:t>
            </w:r>
          </w:p>
        </w:tc>
        <w:tc>
          <w:tcPr>
            <w:tcW w:w="960"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0,22</w:t>
            </w:r>
          </w:p>
        </w:tc>
        <w:tc>
          <w:tcPr>
            <w:tcW w:w="960"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14,21</w:t>
            </w:r>
          </w:p>
        </w:tc>
        <w:tc>
          <w:tcPr>
            <w:tcW w:w="960"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57,26</w:t>
            </w:r>
          </w:p>
        </w:tc>
        <w:tc>
          <w:tcPr>
            <w:tcW w:w="717"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28,3</w:t>
            </w:r>
          </w:p>
        </w:tc>
      </w:tr>
      <w:tr w:rsidR="000D32DE" w:rsidRPr="002A725A" w:rsidTr="0072031E">
        <w:trPr>
          <w:trHeight w:val="300"/>
        </w:trPr>
        <w:tc>
          <w:tcPr>
            <w:tcW w:w="8095"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color w:val="000000"/>
                <w:sz w:val="28"/>
                <w:szCs w:val="28"/>
                <w:lang w:eastAsia="ru-RU"/>
              </w:rPr>
            </w:pPr>
            <w:proofErr w:type="spellStart"/>
            <w:r w:rsidRPr="002A725A">
              <w:rPr>
                <w:rFonts w:ascii="Times New Roman" w:eastAsia="Times New Roman" w:hAnsi="Times New Roman"/>
                <w:color w:val="000000"/>
                <w:sz w:val="28"/>
                <w:szCs w:val="28"/>
                <w:lang w:eastAsia="ru-RU"/>
              </w:rPr>
              <w:t>Подосиновский</w:t>
            </w:r>
            <w:proofErr w:type="spellEnd"/>
            <w:r w:rsidRPr="002A725A">
              <w:rPr>
                <w:rFonts w:ascii="Times New Roman" w:eastAsia="Times New Roman" w:hAnsi="Times New Roman"/>
                <w:color w:val="000000"/>
                <w:sz w:val="28"/>
                <w:szCs w:val="28"/>
                <w:lang w:eastAsia="ru-RU"/>
              </w:rPr>
              <w:t xml:space="preserve"> муниципальный район</w:t>
            </w:r>
          </w:p>
        </w:tc>
        <w:tc>
          <w:tcPr>
            <w:tcW w:w="1701"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8</w:t>
            </w:r>
          </w:p>
        </w:tc>
        <w:tc>
          <w:tcPr>
            <w:tcW w:w="1701"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112</w:t>
            </w:r>
          </w:p>
        </w:tc>
        <w:tc>
          <w:tcPr>
            <w:tcW w:w="960"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0</w:t>
            </w:r>
          </w:p>
        </w:tc>
        <w:tc>
          <w:tcPr>
            <w:tcW w:w="960"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21,43</w:t>
            </w:r>
          </w:p>
        </w:tc>
        <w:tc>
          <w:tcPr>
            <w:tcW w:w="960"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64,29</w:t>
            </w:r>
          </w:p>
        </w:tc>
        <w:tc>
          <w:tcPr>
            <w:tcW w:w="717"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14,29</w:t>
            </w:r>
          </w:p>
        </w:tc>
      </w:tr>
      <w:tr w:rsidR="000D32DE" w:rsidRPr="002A725A" w:rsidTr="0072031E">
        <w:trPr>
          <w:trHeight w:val="300"/>
        </w:trPr>
        <w:tc>
          <w:tcPr>
            <w:tcW w:w="8095" w:type="dxa"/>
            <w:tcBorders>
              <w:top w:val="nil"/>
              <w:left w:val="single" w:sz="4" w:space="0" w:color="000000"/>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 xml:space="preserve">Кировское областное государственное общеобразовательное бюджетное учреждение «Средняя школа </w:t>
            </w:r>
            <w:proofErr w:type="spellStart"/>
            <w:r w:rsidRPr="002A725A">
              <w:rPr>
                <w:rFonts w:ascii="Times New Roman" w:eastAsia="Times New Roman" w:hAnsi="Times New Roman"/>
                <w:color w:val="000000"/>
                <w:sz w:val="28"/>
                <w:szCs w:val="28"/>
                <w:lang w:eastAsia="ru-RU"/>
              </w:rPr>
              <w:t>пгт</w:t>
            </w:r>
            <w:proofErr w:type="spellEnd"/>
            <w:r w:rsidRPr="002A725A">
              <w:rPr>
                <w:rFonts w:ascii="Times New Roman" w:eastAsia="Times New Roman" w:hAnsi="Times New Roman"/>
                <w:color w:val="000000"/>
                <w:sz w:val="28"/>
                <w:szCs w:val="28"/>
                <w:lang w:eastAsia="ru-RU"/>
              </w:rPr>
              <w:t xml:space="preserve"> Подосиновец»</w:t>
            </w:r>
          </w:p>
        </w:tc>
        <w:tc>
          <w:tcPr>
            <w:tcW w:w="1701"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 </w:t>
            </w:r>
          </w:p>
        </w:tc>
        <w:tc>
          <w:tcPr>
            <w:tcW w:w="1701"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47</w:t>
            </w:r>
          </w:p>
        </w:tc>
        <w:tc>
          <w:tcPr>
            <w:tcW w:w="960"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0</w:t>
            </w:r>
          </w:p>
        </w:tc>
        <w:tc>
          <w:tcPr>
            <w:tcW w:w="960"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23,4</w:t>
            </w:r>
          </w:p>
        </w:tc>
        <w:tc>
          <w:tcPr>
            <w:tcW w:w="960"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61,7</w:t>
            </w:r>
          </w:p>
        </w:tc>
        <w:tc>
          <w:tcPr>
            <w:tcW w:w="717" w:type="dxa"/>
            <w:tcBorders>
              <w:top w:val="nil"/>
              <w:left w:val="nil"/>
              <w:bottom w:val="single" w:sz="4" w:space="0" w:color="000000"/>
              <w:right w:val="single" w:sz="4" w:space="0" w:color="000000"/>
            </w:tcBorders>
            <w:shd w:val="clear" w:color="auto" w:fill="auto"/>
            <w:noWrap/>
            <w:vAlign w:val="bottom"/>
            <w:hideMark/>
          </w:tcPr>
          <w:p w:rsidR="000D32DE" w:rsidRPr="002A725A" w:rsidRDefault="000D32DE" w:rsidP="0072031E">
            <w:pPr>
              <w:spacing w:after="0" w:line="240" w:lineRule="auto"/>
              <w:jc w:val="right"/>
              <w:rPr>
                <w:rFonts w:ascii="Times New Roman" w:eastAsia="Times New Roman" w:hAnsi="Times New Roman"/>
                <w:color w:val="000000"/>
                <w:sz w:val="28"/>
                <w:szCs w:val="28"/>
                <w:lang w:eastAsia="ru-RU"/>
              </w:rPr>
            </w:pPr>
            <w:r w:rsidRPr="002A725A">
              <w:rPr>
                <w:rFonts w:ascii="Times New Roman" w:eastAsia="Times New Roman" w:hAnsi="Times New Roman"/>
                <w:color w:val="000000"/>
                <w:sz w:val="28"/>
                <w:szCs w:val="28"/>
                <w:lang w:eastAsia="ru-RU"/>
              </w:rPr>
              <w:t>14,89</w:t>
            </w:r>
          </w:p>
        </w:tc>
      </w:tr>
    </w:tbl>
    <w:p w:rsidR="000D32DE" w:rsidRDefault="000D32DE" w:rsidP="000D32DE">
      <w:pPr>
        <w:spacing w:after="0" w:line="240" w:lineRule="auto"/>
        <w:ind w:firstLine="426"/>
        <w:rPr>
          <w:rFonts w:ascii="Times New Roman" w:eastAsia="Times New Roman" w:hAnsi="Times New Roman"/>
          <w:color w:val="000000"/>
          <w:sz w:val="28"/>
          <w:szCs w:val="28"/>
          <w:lang w:eastAsia="ru-RU"/>
        </w:rPr>
      </w:pPr>
    </w:p>
    <w:p w:rsidR="000D32DE" w:rsidRPr="00746296" w:rsidRDefault="000D32DE" w:rsidP="000D32DE">
      <w:pPr>
        <w:pStyle w:val="a4"/>
        <w:jc w:val="both"/>
        <w:rPr>
          <w:rFonts w:ascii="Times New Roman" w:hAnsi="Times New Roman"/>
          <w:sz w:val="28"/>
          <w:szCs w:val="28"/>
        </w:rPr>
      </w:pPr>
      <w:r>
        <w:rPr>
          <w:rFonts w:ascii="Times New Roman" w:hAnsi="Times New Roman"/>
          <w:sz w:val="24"/>
        </w:rPr>
        <w:t xml:space="preserve">     </w:t>
      </w:r>
      <w:r w:rsidRPr="00746296">
        <w:rPr>
          <w:rFonts w:ascii="Times New Roman" w:hAnsi="Times New Roman"/>
          <w:sz w:val="28"/>
          <w:szCs w:val="28"/>
        </w:rPr>
        <w:t xml:space="preserve">Обучающиеся 4 классов в целом справились с предложенной работой и показали, базовый </w:t>
      </w:r>
      <w:r>
        <w:rPr>
          <w:rFonts w:ascii="Times New Roman" w:hAnsi="Times New Roman"/>
          <w:sz w:val="28"/>
          <w:szCs w:val="28"/>
        </w:rPr>
        <w:t xml:space="preserve">и повышенный </w:t>
      </w:r>
      <w:r w:rsidRPr="00746296">
        <w:rPr>
          <w:rFonts w:ascii="Times New Roman" w:hAnsi="Times New Roman"/>
          <w:sz w:val="28"/>
          <w:szCs w:val="28"/>
        </w:rPr>
        <w:t xml:space="preserve">уровень достижения предметных и </w:t>
      </w:r>
      <w:proofErr w:type="spellStart"/>
      <w:r w:rsidRPr="00746296">
        <w:rPr>
          <w:rFonts w:ascii="Times New Roman" w:hAnsi="Times New Roman"/>
          <w:sz w:val="28"/>
          <w:szCs w:val="28"/>
        </w:rPr>
        <w:t>метапредметных</w:t>
      </w:r>
      <w:proofErr w:type="spellEnd"/>
      <w:r w:rsidRPr="00746296">
        <w:rPr>
          <w:rFonts w:ascii="Times New Roman" w:hAnsi="Times New Roman"/>
          <w:sz w:val="28"/>
          <w:szCs w:val="28"/>
        </w:rPr>
        <w:t xml:space="preserve"> результатов, однако результаты отдельных заданий </w:t>
      </w:r>
      <w:r>
        <w:rPr>
          <w:rFonts w:ascii="Times New Roman" w:hAnsi="Times New Roman"/>
          <w:sz w:val="28"/>
          <w:szCs w:val="28"/>
        </w:rPr>
        <w:t xml:space="preserve">показывают, что необходимо </w:t>
      </w:r>
      <w:r w:rsidRPr="00746296">
        <w:rPr>
          <w:rFonts w:ascii="Times New Roman" w:hAnsi="Times New Roman"/>
          <w:sz w:val="28"/>
          <w:szCs w:val="28"/>
        </w:rPr>
        <w:t>развивать умение владеть широким арсеналом приемов рассуждений;</w:t>
      </w:r>
    </w:p>
    <w:p w:rsidR="000D32DE" w:rsidRPr="00746296" w:rsidRDefault="000D32DE" w:rsidP="000D32DE">
      <w:pPr>
        <w:pStyle w:val="a4"/>
        <w:jc w:val="both"/>
        <w:rPr>
          <w:rStyle w:val="c0"/>
          <w:sz w:val="28"/>
          <w:szCs w:val="28"/>
        </w:rPr>
      </w:pPr>
      <w:r w:rsidRPr="00746296">
        <w:rPr>
          <w:rFonts w:ascii="Times New Roman" w:hAnsi="Times New Roman"/>
          <w:sz w:val="28"/>
          <w:szCs w:val="28"/>
        </w:rPr>
        <w:t xml:space="preserve">систематически работать над формированием умения </w:t>
      </w:r>
      <w:r w:rsidRPr="00746296">
        <w:rPr>
          <w:rStyle w:val="c0"/>
          <w:rFonts w:ascii="Times New Roman" w:hAnsi="Times New Roman"/>
          <w:sz w:val="28"/>
          <w:szCs w:val="28"/>
        </w:rPr>
        <w:t>самостоятельно находить в учебнике и дополнительных источниках сведения по определенной теме природоведческого и обществоведческого характера, излагать их в виде сообщения, рассказа;</w:t>
      </w:r>
    </w:p>
    <w:p w:rsidR="000D32DE" w:rsidRPr="00746296" w:rsidRDefault="000D32DE" w:rsidP="000D32DE">
      <w:pPr>
        <w:pStyle w:val="a4"/>
        <w:jc w:val="both"/>
        <w:rPr>
          <w:rStyle w:val="c0"/>
          <w:sz w:val="28"/>
          <w:szCs w:val="28"/>
        </w:rPr>
      </w:pPr>
      <w:r w:rsidRPr="00746296">
        <w:rPr>
          <w:rStyle w:val="c0"/>
          <w:rFonts w:ascii="Times New Roman" w:hAnsi="Times New Roman"/>
          <w:sz w:val="28"/>
          <w:szCs w:val="28"/>
        </w:rPr>
        <w:t>применять иллюстрацию учебника как источник знаний, формировать умения раскрывать содержание иллюстрации;</w:t>
      </w:r>
    </w:p>
    <w:p w:rsidR="000D32DE" w:rsidRDefault="000D32DE" w:rsidP="000D32DE">
      <w:pPr>
        <w:pStyle w:val="a4"/>
        <w:jc w:val="both"/>
        <w:rPr>
          <w:rFonts w:ascii="Times New Roman" w:hAnsi="Times New Roman"/>
          <w:bCs/>
          <w:sz w:val="28"/>
          <w:szCs w:val="28"/>
        </w:rPr>
      </w:pPr>
      <w:r>
        <w:rPr>
          <w:rFonts w:ascii="Times New Roman" w:hAnsi="Times New Roman"/>
          <w:bCs/>
          <w:sz w:val="28"/>
          <w:szCs w:val="28"/>
        </w:rPr>
        <w:t>в</w:t>
      </w:r>
      <w:r w:rsidRPr="00746296">
        <w:rPr>
          <w:rFonts w:ascii="Times New Roman" w:hAnsi="Times New Roman"/>
          <w:bCs/>
          <w:sz w:val="28"/>
          <w:szCs w:val="28"/>
        </w:rPr>
        <w:t>ключать практические работы с проведением опытов и использованием лабораторного оборудования, уметь описывать эксперимент</w:t>
      </w:r>
      <w:r>
        <w:rPr>
          <w:rFonts w:ascii="Times New Roman" w:hAnsi="Times New Roman"/>
          <w:bCs/>
          <w:sz w:val="28"/>
          <w:szCs w:val="28"/>
        </w:rPr>
        <w:t>.</w:t>
      </w:r>
    </w:p>
    <w:p w:rsidR="000D32DE" w:rsidRPr="00746296" w:rsidRDefault="000D32DE" w:rsidP="000D32DE">
      <w:pPr>
        <w:pStyle w:val="a4"/>
        <w:jc w:val="both"/>
        <w:rPr>
          <w:rFonts w:ascii="Times New Roman" w:hAnsi="Times New Roman"/>
          <w:sz w:val="28"/>
          <w:szCs w:val="28"/>
        </w:rPr>
      </w:pPr>
      <w:r>
        <w:rPr>
          <w:rFonts w:ascii="Times New Roman" w:hAnsi="Times New Roman"/>
          <w:sz w:val="28"/>
          <w:szCs w:val="28"/>
        </w:rPr>
        <w:t>Рассмотреть результаты на заседании ШМО учителей начальных классов.</w:t>
      </w:r>
    </w:p>
    <w:p w:rsidR="000D32DE" w:rsidRDefault="000D32DE" w:rsidP="000D32DE">
      <w:pPr>
        <w:spacing w:after="0"/>
      </w:pPr>
    </w:p>
    <w:p w:rsidR="000D32DE" w:rsidRDefault="000D32DE" w:rsidP="000D32DE">
      <w:pPr>
        <w:spacing w:after="0"/>
        <w:rPr>
          <w:rFonts w:ascii="Times New Roman" w:hAnsi="Times New Roman"/>
          <w:sz w:val="28"/>
          <w:szCs w:val="28"/>
        </w:rPr>
      </w:pPr>
      <w:r w:rsidRPr="000D32DE">
        <w:rPr>
          <w:rFonts w:ascii="Times New Roman" w:hAnsi="Times New Roman"/>
          <w:sz w:val="28"/>
          <w:szCs w:val="28"/>
        </w:rPr>
        <w:t xml:space="preserve">Справку подготовила </w:t>
      </w:r>
      <w:proofErr w:type="spellStart"/>
      <w:r w:rsidRPr="000D32DE">
        <w:rPr>
          <w:rFonts w:ascii="Times New Roman" w:hAnsi="Times New Roman"/>
          <w:sz w:val="28"/>
          <w:szCs w:val="28"/>
        </w:rPr>
        <w:t>отв</w:t>
      </w:r>
      <w:proofErr w:type="gramStart"/>
      <w:r w:rsidRPr="000D32DE">
        <w:rPr>
          <w:rFonts w:ascii="Times New Roman" w:hAnsi="Times New Roman"/>
          <w:sz w:val="28"/>
          <w:szCs w:val="28"/>
        </w:rPr>
        <w:t>.з</w:t>
      </w:r>
      <w:proofErr w:type="gramEnd"/>
      <w:r w:rsidRPr="000D32DE">
        <w:rPr>
          <w:rFonts w:ascii="Times New Roman" w:hAnsi="Times New Roman"/>
          <w:sz w:val="28"/>
          <w:szCs w:val="28"/>
        </w:rPr>
        <w:t>а</w:t>
      </w:r>
      <w:proofErr w:type="spellEnd"/>
      <w:r w:rsidRPr="000D32DE">
        <w:rPr>
          <w:rFonts w:ascii="Times New Roman" w:hAnsi="Times New Roman"/>
          <w:sz w:val="28"/>
          <w:szCs w:val="28"/>
        </w:rPr>
        <w:t xml:space="preserve"> УР в начальной школе                                                 Залесова С.В.</w:t>
      </w:r>
    </w:p>
    <w:p w:rsidR="000D32DE" w:rsidRPr="000D32DE" w:rsidRDefault="000D32DE" w:rsidP="000D32DE">
      <w:pPr>
        <w:spacing w:after="0"/>
        <w:rPr>
          <w:rFonts w:ascii="Times New Roman" w:hAnsi="Times New Roman"/>
          <w:sz w:val="28"/>
          <w:szCs w:val="28"/>
        </w:rPr>
      </w:pPr>
      <w:r>
        <w:rPr>
          <w:rFonts w:ascii="Times New Roman" w:hAnsi="Times New Roman"/>
          <w:sz w:val="28"/>
          <w:szCs w:val="28"/>
        </w:rPr>
        <w:t>Ознакомлены:</w:t>
      </w:r>
    </w:p>
    <w:sectPr w:rsidR="000D32DE" w:rsidRPr="000D32DE" w:rsidSect="000D32DE">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44F2D"/>
    <w:multiLevelType w:val="hybridMultilevel"/>
    <w:tmpl w:val="8B54AF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4EAA05E2"/>
    <w:multiLevelType w:val="hybridMultilevel"/>
    <w:tmpl w:val="AF1A05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2DE"/>
    <w:rsid w:val="000D32DE"/>
    <w:rsid w:val="006318FC"/>
    <w:rsid w:val="00A97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2D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0D32DE"/>
  </w:style>
  <w:style w:type="character" w:customStyle="1" w:styleId="a5">
    <w:name w:val="Абзац списка Знак"/>
    <w:link w:val="a6"/>
    <w:locked/>
    <w:rsid w:val="000D32DE"/>
    <w:rPr>
      <w:rFonts w:ascii="Times New Roman" w:eastAsia="Times New Roman" w:hAnsi="Times New Roman" w:cs="Times New Roman"/>
      <w:sz w:val="24"/>
      <w:szCs w:val="24"/>
    </w:rPr>
  </w:style>
  <w:style w:type="paragraph" w:customStyle="1" w:styleId="Default">
    <w:name w:val="Default"/>
    <w:qFormat/>
    <w:rsid w:val="000D32D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No Spacing"/>
    <w:link w:val="a3"/>
    <w:uiPriority w:val="1"/>
    <w:qFormat/>
    <w:rsid w:val="000D32DE"/>
    <w:pPr>
      <w:spacing w:after="0" w:line="240" w:lineRule="auto"/>
    </w:pPr>
  </w:style>
  <w:style w:type="paragraph" w:styleId="a6">
    <w:name w:val="List Paragraph"/>
    <w:basedOn w:val="a"/>
    <w:link w:val="a5"/>
    <w:qFormat/>
    <w:rsid w:val="000D32DE"/>
    <w:pPr>
      <w:ind w:left="720"/>
      <w:contextualSpacing/>
    </w:pPr>
    <w:rPr>
      <w:rFonts w:ascii="Times New Roman" w:eastAsia="Times New Roman" w:hAnsi="Times New Roman"/>
      <w:sz w:val="24"/>
      <w:szCs w:val="24"/>
    </w:rPr>
  </w:style>
  <w:style w:type="character" w:customStyle="1" w:styleId="c0">
    <w:name w:val="c0"/>
    <w:basedOn w:val="a0"/>
    <w:rsid w:val="000D32DE"/>
  </w:style>
  <w:style w:type="table" w:styleId="a7">
    <w:name w:val="Table Grid"/>
    <w:basedOn w:val="a1"/>
    <w:uiPriority w:val="59"/>
    <w:rsid w:val="000D32D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2D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0D32DE"/>
  </w:style>
  <w:style w:type="character" w:customStyle="1" w:styleId="a5">
    <w:name w:val="Абзац списка Знак"/>
    <w:link w:val="a6"/>
    <w:locked/>
    <w:rsid w:val="000D32DE"/>
    <w:rPr>
      <w:rFonts w:ascii="Times New Roman" w:eastAsia="Times New Roman" w:hAnsi="Times New Roman" w:cs="Times New Roman"/>
      <w:sz w:val="24"/>
      <w:szCs w:val="24"/>
    </w:rPr>
  </w:style>
  <w:style w:type="paragraph" w:customStyle="1" w:styleId="Default">
    <w:name w:val="Default"/>
    <w:qFormat/>
    <w:rsid w:val="000D32D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No Spacing"/>
    <w:link w:val="a3"/>
    <w:uiPriority w:val="1"/>
    <w:qFormat/>
    <w:rsid w:val="000D32DE"/>
    <w:pPr>
      <w:spacing w:after="0" w:line="240" w:lineRule="auto"/>
    </w:pPr>
  </w:style>
  <w:style w:type="paragraph" w:styleId="a6">
    <w:name w:val="List Paragraph"/>
    <w:basedOn w:val="a"/>
    <w:link w:val="a5"/>
    <w:qFormat/>
    <w:rsid w:val="000D32DE"/>
    <w:pPr>
      <w:ind w:left="720"/>
      <w:contextualSpacing/>
    </w:pPr>
    <w:rPr>
      <w:rFonts w:ascii="Times New Roman" w:eastAsia="Times New Roman" w:hAnsi="Times New Roman"/>
      <w:sz w:val="24"/>
      <w:szCs w:val="24"/>
    </w:rPr>
  </w:style>
  <w:style w:type="character" w:customStyle="1" w:styleId="c0">
    <w:name w:val="c0"/>
    <w:basedOn w:val="a0"/>
    <w:rsid w:val="000D32DE"/>
  </w:style>
  <w:style w:type="table" w:styleId="a7">
    <w:name w:val="Table Grid"/>
    <w:basedOn w:val="a1"/>
    <w:uiPriority w:val="59"/>
    <w:rsid w:val="000D32D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6384</Words>
  <Characters>36393</Characters>
  <Application>Microsoft Office Word</Application>
  <DocSecurity>0</DocSecurity>
  <Lines>303</Lines>
  <Paragraphs>85</Paragraphs>
  <ScaleCrop>false</ScaleCrop>
  <Company/>
  <LinksUpToDate>false</LinksUpToDate>
  <CharactersWithSpaces>42692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Залесова С.В.</dc:creator>
  <cp:lastModifiedBy>Залесова С.В.</cp:lastModifiedBy>
  <cp:revision>2</cp:revision>
  <dcterms:created xsi:type="dcterms:W3CDTF">2021-07-11T10:06:00Z</dcterms:created>
  <dcterms:modified xsi:type="dcterms:W3CDTF">2022-02-03T13:13:00Z</dcterms:modified>
</cp:coreProperties>
</file>