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C5" w:rsidRPr="000036C5" w:rsidRDefault="000036C5" w:rsidP="000036C5">
      <w:pPr>
        <w:pStyle w:val="a3"/>
        <w:jc w:val="center"/>
        <w:rPr>
          <w:sz w:val="32"/>
        </w:rPr>
      </w:pPr>
      <w:r w:rsidRPr="000036C5">
        <w:rPr>
          <w:b/>
          <w:bCs/>
          <w:sz w:val="32"/>
        </w:rPr>
        <w:t>РЕКОМЕНДАЦИИ ПСИХОЛОГА.</w:t>
      </w:r>
    </w:p>
    <w:p w:rsidR="000036C5" w:rsidRPr="000036C5" w:rsidRDefault="000036C5" w:rsidP="000036C5">
      <w:pPr>
        <w:pStyle w:val="a3"/>
        <w:jc w:val="both"/>
        <w:rPr>
          <w:sz w:val="28"/>
        </w:rPr>
      </w:pPr>
      <w:r w:rsidRPr="000036C5">
        <w:rPr>
          <w:sz w:val="28"/>
        </w:rPr>
        <w:t>       Психологическая поддержка – один из важнейших факторов, определяющих успешность Вашего ребенка в сдаче единого государственного экзамена. Как поддержать выпускника?</w:t>
      </w:r>
    </w:p>
    <w:p w:rsidR="000036C5" w:rsidRPr="000036C5" w:rsidRDefault="000036C5" w:rsidP="000036C5">
      <w:pPr>
        <w:pStyle w:val="a3"/>
        <w:jc w:val="both"/>
        <w:rPr>
          <w:sz w:val="28"/>
        </w:rPr>
      </w:pPr>
      <w:r w:rsidRPr="000036C5">
        <w:rPr>
          <w:sz w:val="28"/>
        </w:rPr>
        <w:t>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w:t>
      </w:r>
      <w:r w:rsidRPr="000036C5">
        <w:rPr>
          <w:sz w:val="28"/>
        </w:rPr>
        <w:t xml:space="preserve"> «</w:t>
      </w:r>
      <w:r w:rsidRPr="000036C5">
        <w:rPr>
          <w:sz w:val="28"/>
        </w:rPr>
        <w:t xml:space="preserve">Ты можешь это сделать». </w:t>
      </w:r>
    </w:p>
    <w:p w:rsidR="000036C5" w:rsidRPr="000036C5" w:rsidRDefault="000036C5" w:rsidP="000036C5">
      <w:pPr>
        <w:pStyle w:val="a3"/>
        <w:jc w:val="both"/>
        <w:rPr>
          <w:sz w:val="28"/>
        </w:rPr>
      </w:pPr>
      <w:r w:rsidRPr="000036C5">
        <w:rPr>
          <w:sz w:val="28"/>
        </w:rPr>
        <w:t>       Чтобы показать веру в ребенка, родитель должен иметь мужество и желание сделать следующее:</w:t>
      </w:r>
    </w:p>
    <w:p w:rsidR="000036C5" w:rsidRPr="000036C5" w:rsidRDefault="000036C5" w:rsidP="000036C5">
      <w:pPr>
        <w:pStyle w:val="a3"/>
        <w:jc w:val="both"/>
        <w:rPr>
          <w:sz w:val="28"/>
        </w:rPr>
      </w:pPr>
      <w:r w:rsidRPr="000036C5">
        <w:rPr>
          <w:sz w:val="28"/>
        </w:rPr>
        <w:t>·    Забыть о прошлых неудачах ребенка;</w:t>
      </w:r>
    </w:p>
    <w:p w:rsidR="000036C5" w:rsidRPr="000036C5" w:rsidRDefault="000036C5" w:rsidP="000036C5">
      <w:pPr>
        <w:pStyle w:val="a3"/>
        <w:jc w:val="both"/>
        <w:rPr>
          <w:sz w:val="28"/>
        </w:rPr>
      </w:pPr>
      <w:r w:rsidRPr="000036C5">
        <w:rPr>
          <w:sz w:val="28"/>
        </w:rPr>
        <w:t>·    Помочь ребенку обрести уверенность в том, что он справится с данной задачей;</w:t>
      </w:r>
    </w:p>
    <w:p w:rsidR="000036C5" w:rsidRPr="000036C5" w:rsidRDefault="000036C5" w:rsidP="000036C5">
      <w:pPr>
        <w:pStyle w:val="a3"/>
        <w:jc w:val="both"/>
        <w:rPr>
          <w:sz w:val="28"/>
        </w:rPr>
      </w:pPr>
      <w:r w:rsidRPr="000036C5">
        <w:rPr>
          <w:sz w:val="28"/>
        </w:rPr>
        <w:t>·    Помнить о прошлых удачах и возвращаться к ним, а не к ошибкам.</w:t>
      </w:r>
    </w:p>
    <w:p w:rsidR="000036C5" w:rsidRPr="000036C5" w:rsidRDefault="000036C5" w:rsidP="000036C5">
      <w:pPr>
        <w:pStyle w:val="a3"/>
        <w:jc w:val="both"/>
        <w:rPr>
          <w:sz w:val="28"/>
        </w:rPr>
      </w:pPr>
      <w:r w:rsidRPr="000036C5">
        <w:rPr>
          <w:sz w:val="28"/>
        </w:rPr>
        <w:t xml:space="preserve">       Существуют слова, которые поддерживают детей, </w:t>
      </w:r>
      <w:proofErr w:type="gramStart"/>
      <w:r w:rsidRPr="000036C5">
        <w:rPr>
          <w:sz w:val="28"/>
        </w:rPr>
        <w:t>например</w:t>
      </w:r>
      <w:proofErr w:type="gramEnd"/>
      <w:r w:rsidRPr="000036C5">
        <w:rPr>
          <w:sz w:val="28"/>
        </w:rPr>
        <w:t xml:space="preserve">: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 </w:t>
      </w:r>
    </w:p>
    <w:p w:rsidR="000036C5" w:rsidRPr="000036C5" w:rsidRDefault="000036C5" w:rsidP="000036C5">
      <w:pPr>
        <w:pStyle w:val="a3"/>
        <w:rPr>
          <w:sz w:val="28"/>
        </w:rPr>
      </w:pPr>
      <w:r w:rsidRPr="000036C5">
        <w:rPr>
          <w:sz w:val="28"/>
        </w:rPr>
        <w:t>      </w:t>
      </w:r>
      <w:r w:rsidRPr="000036C5">
        <w:rPr>
          <w:b/>
          <w:bCs/>
          <w:sz w:val="28"/>
          <w:u w:val="single"/>
        </w:rPr>
        <w:t>Итак, чтобы поддержать ребенка необходимо:</w:t>
      </w:r>
    </w:p>
    <w:p w:rsidR="000036C5" w:rsidRPr="000036C5" w:rsidRDefault="000036C5" w:rsidP="000036C5">
      <w:pPr>
        <w:pStyle w:val="a3"/>
        <w:rPr>
          <w:sz w:val="28"/>
        </w:rPr>
      </w:pPr>
      <w:r w:rsidRPr="000036C5">
        <w:rPr>
          <w:sz w:val="28"/>
        </w:rPr>
        <w:t>1.Опираться на сильные стороны ребенка;</w:t>
      </w:r>
    </w:p>
    <w:p w:rsidR="000036C5" w:rsidRPr="000036C5" w:rsidRDefault="000036C5" w:rsidP="000036C5">
      <w:pPr>
        <w:pStyle w:val="a3"/>
        <w:rPr>
          <w:sz w:val="28"/>
        </w:rPr>
      </w:pPr>
      <w:r w:rsidRPr="000036C5">
        <w:rPr>
          <w:sz w:val="28"/>
        </w:rPr>
        <w:t>2.Избегать подчеркивания промахов ребенка;</w:t>
      </w:r>
    </w:p>
    <w:p w:rsidR="000036C5" w:rsidRPr="000036C5" w:rsidRDefault="000036C5" w:rsidP="000036C5">
      <w:pPr>
        <w:pStyle w:val="a3"/>
        <w:rPr>
          <w:sz w:val="28"/>
        </w:rPr>
      </w:pPr>
      <w:r w:rsidRPr="000036C5">
        <w:rPr>
          <w:sz w:val="28"/>
        </w:rPr>
        <w:t>3.Проявлять веру в ребенка, сочувствие к нему, уверенность в его силах;</w:t>
      </w:r>
    </w:p>
    <w:p w:rsidR="000036C5" w:rsidRPr="000036C5" w:rsidRDefault="000036C5" w:rsidP="000036C5">
      <w:pPr>
        <w:pStyle w:val="a3"/>
        <w:rPr>
          <w:sz w:val="28"/>
        </w:rPr>
      </w:pPr>
      <w:r w:rsidRPr="000036C5">
        <w:rPr>
          <w:sz w:val="28"/>
        </w:rPr>
        <w:t>4.Создать дома обстановку дружелюбия и уважения, уметь и хотеть демонстрировать любовь и уважение к ребенку;</w:t>
      </w:r>
    </w:p>
    <w:p w:rsidR="000036C5" w:rsidRPr="000036C5" w:rsidRDefault="000036C5" w:rsidP="000036C5">
      <w:pPr>
        <w:pStyle w:val="a3"/>
        <w:rPr>
          <w:sz w:val="28"/>
        </w:rPr>
      </w:pPr>
      <w:r w:rsidRPr="000036C5">
        <w:rPr>
          <w:sz w:val="28"/>
        </w:rPr>
        <w:t>5.Будьте одновременно тверды и добры, но не выступайте в роли судьи;</w:t>
      </w:r>
    </w:p>
    <w:p w:rsidR="000036C5" w:rsidRPr="000036C5" w:rsidRDefault="000036C5" w:rsidP="000036C5">
      <w:pPr>
        <w:pStyle w:val="a3"/>
        <w:rPr>
          <w:sz w:val="28"/>
        </w:rPr>
      </w:pPr>
      <w:r w:rsidRPr="000036C5">
        <w:rPr>
          <w:sz w:val="28"/>
        </w:rPr>
        <w:t>6.Поддерживайте своего ребенка. Демонстрируйте, что понимаете его переживания.</w:t>
      </w:r>
    </w:p>
    <w:p w:rsidR="000036C5" w:rsidRPr="000036C5" w:rsidRDefault="000036C5" w:rsidP="000036C5">
      <w:pPr>
        <w:pStyle w:val="a3"/>
        <w:rPr>
          <w:sz w:val="28"/>
        </w:rPr>
      </w:pPr>
    </w:p>
    <w:p w:rsidR="000036C5" w:rsidRPr="000036C5" w:rsidRDefault="000036C5" w:rsidP="000036C5">
      <w:pPr>
        <w:pStyle w:val="a3"/>
        <w:jc w:val="center"/>
        <w:rPr>
          <w:sz w:val="32"/>
        </w:rPr>
      </w:pPr>
      <w:r w:rsidRPr="000036C5">
        <w:rPr>
          <w:b/>
          <w:bCs/>
          <w:i/>
          <w:iCs/>
          <w:sz w:val="32"/>
        </w:rPr>
        <w:lastRenderedPageBreak/>
        <w:t>Уважаемые родит</w:t>
      </w:r>
      <w:bookmarkStart w:id="0" w:name="_GoBack"/>
      <w:bookmarkEnd w:id="0"/>
      <w:r w:rsidRPr="000036C5">
        <w:rPr>
          <w:b/>
          <w:bCs/>
          <w:i/>
          <w:iCs/>
          <w:sz w:val="32"/>
        </w:rPr>
        <w:t>ели и выпускники по всем интересующим Вас вопросам обращайтесь:</w:t>
      </w:r>
    </w:p>
    <w:p w:rsidR="000036C5" w:rsidRPr="000036C5" w:rsidRDefault="000036C5" w:rsidP="000036C5">
      <w:pPr>
        <w:pStyle w:val="a3"/>
        <w:jc w:val="center"/>
        <w:rPr>
          <w:sz w:val="32"/>
        </w:rPr>
      </w:pPr>
      <w:r w:rsidRPr="000036C5">
        <w:rPr>
          <w:i/>
          <w:iCs/>
          <w:sz w:val="32"/>
        </w:rPr>
        <w:t xml:space="preserve">КОГОБУ СШ </w:t>
      </w:r>
      <w:proofErr w:type="spellStart"/>
      <w:r w:rsidRPr="000036C5">
        <w:rPr>
          <w:i/>
          <w:iCs/>
          <w:sz w:val="32"/>
        </w:rPr>
        <w:t>пгт</w:t>
      </w:r>
      <w:proofErr w:type="spellEnd"/>
      <w:r w:rsidRPr="000036C5">
        <w:rPr>
          <w:i/>
          <w:iCs/>
          <w:sz w:val="32"/>
        </w:rPr>
        <w:t xml:space="preserve"> Подосиновец </w:t>
      </w:r>
    </w:p>
    <w:p w:rsidR="000036C5" w:rsidRPr="000036C5" w:rsidRDefault="000036C5" w:rsidP="000036C5">
      <w:pPr>
        <w:pStyle w:val="a3"/>
        <w:jc w:val="center"/>
        <w:rPr>
          <w:sz w:val="32"/>
        </w:rPr>
      </w:pPr>
      <w:r w:rsidRPr="000036C5">
        <w:rPr>
          <w:b/>
          <w:bCs/>
          <w:sz w:val="32"/>
        </w:rPr>
        <w:t>Консультации для родителей:</w:t>
      </w:r>
    </w:p>
    <w:p w:rsidR="000036C5" w:rsidRPr="000036C5" w:rsidRDefault="000036C5" w:rsidP="000036C5">
      <w:pPr>
        <w:pStyle w:val="a3"/>
        <w:jc w:val="center"/>
        <w:rPr>
          <w:sz w:val="32"/>
        </w:rPr>
      </w:pPr>
      <w:r w:rsidRPr="000036C5">
        <w:rPr>
          <w:b/>
          <w:bCs/>
          <w:i/>
          <w:iCs/>
          <w:sz w:val="32"/>
        </w:rPr>
        <w:t>ВТ, ЧТ 1</w:t>
      </w:r>
      <w:r w:rsidRPr="000036C5">
        <w:rPr>
          <w:b/>
          <w:bCs/>
          <w:i/>
          <w:iCs/>
          <w:sz w:val="32"/>
        </w:rPr>
        <w:t>6</w:t>
      </w:r>
      <w:r w:rsidRPr="000036C5">
        <w:rPr>
          <w:b/>
          <w:bCs/>
          <w:i/>
          <w:iCs/>
          <w:sz w:val="32"/>
        </w:rPr>
        <w:t>.00 – 1</w:t>
      </w:r>
      <w:r w:rsidRPr="000036C5">
        <w:rPr>
          <w:b/>
          <w:bCs/>
          <w:i/>
          <w:iCs/>
          <w:sz w:val="32"/>
        </w:rPr>
        <w:t>7</w:t>
      </w:r>
      <w:r w:rsidRPr="000036C5">
        <w:rPr>
          <w:b/>
          <w:bCs/>
          <w:i/>
          <w:iCs/>
          <w:sz w:val="32"/>
        </w:rPr>
        <w:t>.00</w:t>
      </w:r>
    </w:p>
    <w:p w:rsidR="000036C5" w:rsidRPr="000036C5" w:rsidRDefault="000036C5" w:rsidP="000036C5">
      <w:pPr>
        <w:pStyle w:val="a3"/>
        <w:jc w:val="center"/>
        <w:rPr>
          <w:sz w:val="32"/>
        </w:rPr>
      </w:pPr>
      <w:r w:rsidRPr="000036C5">
        <w:rPr>
          <w:b/>
          <w:bCs/>
          <w:sz w:val="32"/>
        </w:rPr>
        <w:t>Консультации для учеников:</w:t>
      </w:r>
    </w:p>
    <w:p w:rsidR="000036C5" w:rsidRPr="000036C5" w:rsidRDefault="000036C5" w:rsidP="000036C5">
      <w:pPr>
        <w:pStyle w:val="a3"/>
        <w:jc w:val="center"/>
        <w:rPr>
          <w:sz w:val="32"/>
        </w:rPr>
      </w:pPr>
      <w:r w:rsidRPr="000036C5">
        <w:rPr>
          <w:b/>
          <w:bCs/>
          <w:i/>
          <w:iCs/>
          <w:sz w:val="32"/>
        </w:rPr>
        <w:t>ПН</w:t>
      </w:r>
      <w:r w:rsidRPr="000036C5">
        <w:rPr>
          <w:b/>
          <w:bCs/>
          <w:i/>
          <w:iCs/>
          <w:sz w:val="32"/>
        </w:rPr>
        <w:t xml:space="preserve">, </w:t>
      </w:r>
      <w:r w:rsidRPr="000036C5">
        <w:rPr>
          <w:b/>
          <w:bCs/>
          <w:i/>
          <w:iCs/>
          <w:sz w:val="32"/>
        </w:rPr>
        <w:t>СР</w:t>
      </w:r>
      <w:r w:rsidRPr="000036C5">
        <w:rPr>
          <w:b/>
          <w:bCs/>
          <w:i/>
          <w:iCs/>
          <w:sz w:val="32"/>
        </w:rPr>
        <w:t xml:space="preserve"> 1</w:t>
      </w:r>
      <w:r w:rsidRPr="000036C5">
        <w:rPr>
          <w:b/>
          <w:bCs/>
          <w:i/>
          <w:iCs/>
          <w:sz w:val="32"/>
        </w:rPr>
        <w:t>4</w:t>
      </w:r>
      <w:r w:rsidRPr="000036C5">
        <w:rPr>
          <w:b/>
          <w:bCs/>
          <w:i/>
          <w:iCs/>
          <w:sz w:val="32"/>
        </w:rPr>
        <w:t>.00 – 1</w:t>
      </w:r>
      <w:r w:rsidRPr="000036C5">
        <w:rPr>
          <w:b/>
          <w:bCs/>
          <w:i/>
          <w:iCs/>
          <w:sz w:val="32"/>
        </w:rPr>
        <w:t>5</w:t>
      </w:r>
      <w:r w:rsidRPr="000036C5">
        <w:rPr>
          <w:b/>
          <w:bCs/>
          <w:i/>
          <w:iCs/>
          <w:sz w:val="32"/>
        </w:rPr>
        <w:t xml:space="preserve">.00 </w:t>
      </w:r>
    </w:p>
    <w:p w:rsidR="000036C5" w:rsidRPr="000036C5" w:rsidRDefault="000036C5" w:rsidP="000036C5">
      <w:pPr>
        <w:pStyle w:val="a3"/>
        <w:jc w:val="center"/>
        <w:rPr>
          <w:sz w:val="32"/>
        </w:rPr>
      </w:pPr>
      <w:proofErr w:type="gramStart"/>
      <w:r w:rsidRPr="000036C5">
        <w:rPr>
          <w:i/>
          <w:iCs/>
          <w:sz w:val="32"/>
        </w:rPr>
        <w:t>Кабинет  психолога</w:t>
      </w:r>
      <w:proofErr w:type="gramEnd"/>
      <w:r>
        <w:rPr>
          <w:i/>
          <w:iCs/>
          <w:sz w:val="32"/>
        </w:rPr>
        <w:t xml:space="preserve"> (№208)</w:t>
      </w:r>
      <w:r w:rsidRPr="000036C5">
        <w:rPr>
          <w:i/>
          <w:iCs/>
          <w:sz w:val="32"/>
        </w:rPr>
        <w:t>.</w:t>
      </w:r>
    </w:p>
    <w:p w:rsidR="000036C5" w:rsidRPr="000036C5" w:rsidRDefault="000036C5" w:rsidP="000036C5">
      <w:pPr>
        <w:pStyle w:val="a3"/>
        <w:jc w:val="center"/>
        <w:rPr>
          <w:sz w:val="32"/>
        </w:rPr>
      </w:pPr>
      <w:r w:rsidRPr="000036C5">
        <w:rPr>
          <w:b/>
          <w:bCs/>
          <w:i/>
          <w:iCs/>
          <w:sz w:val="32"/>
        </w:rPr>
        <w:t xml:space="preserve">Педагог – психолог: </w:t>
      </w:r>
      <w:proofErr w:type="spellStart"/>
      <w:r w:rsidRPr="000036C5">
        <w:rPr>
          <w:b/>
          <w:bCs/>
          <w:i/>
          <w:iCs/>
          <w:sz w:val="32"/>
        </w:rPr>
        <w:t>Толстухина</w:t>
      </w:r>
      <w:proofErr w:type="spellEnd"/>
      <w:r w:rsidRPr="000036C5">
        <w:rPr>
          <w:b/>
          <w:bCs/>
          <w:i/>
          <w:iCs/>
          <w:sz w:val="32"/>
        </w:rPr>
        <w:t xml:space="preserve"> Ольга Юрьевна</w:t>
      </w:r>
    </w:p>
    <w:p w:rsidR="000036C5" w:rsidRPr="000036C5" w:rsidRDefault="000036C5" w:rsidP="000036C5">
      <w:pPr>
        <w:pStyle w:val="a3"/>
        <w:jc w:val="center"/>
        <w:rPr>
          <w:sz w:val="32"/>
        </w:rPr>
      </w:pPr>
    </w:p>
    <w:p w:rsidR="000036C5" w:rsidRPr="000036C5" w:rsidRDefault="000036C5" w:rsidP="000036C5">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0036C5">
        <w:rPr>
          <w:rFonts w:ascii="Times New Roman" w:eastAsia="Times New Roman" w:hAnsi="Times New Roman" w:cs="Times New Roman"/>
          <w:b/>
          <w:bCs/>
          <w:sz w:val="28"/>
          <w:szCs w:val="24"/>
          <w:lang w:eastAsia="ru-RU"/>
        </w:rPr>
        <w:t>Уважаемые родители выпускников!</w:t>
      </w:r>
    </w:p>
    <w:p w:rsidR="000036C5" w:rsidRPr="000036C5" w:rsidRDefault="000036C5" w:rsidP="000036C5">
      <w:pPr>
        <w:spacing w:before="100" w:beforeAutospacing="1" w:after="100" w:afterAutospacing="1" w:line="240" w:lineRule="auto"/>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Экзамены – это испытание для личности в любом возрасте, особенно – в подростковом. Психологическая подготовка и поддержка ребенка со стороны семьи – важнейшая составляющая его успеха на экзаменах. </w:t>
      </w:r>
    </w:p>
    <w:p w:rsidR="000036C5" w:rsidRPr="000036C5" w:rsidRDefault="000036C5" w:rsidP="000036C5">
      <w:pPr>
        <w:spacing w:before="100" w:beforeAutospacing="1" w:after="100" w:afterAutospacing="1" w:line="240" w:lineRule="auto"/>
        <w:rPr>
          <w:rFonts w:ascii="Times New Roman" w:eastAsia="Times New Roman" w:hAnsi="Times New Roman" w:cs="Times New Roman"/>
          <w:sz w:val="28"/>
          <w:szCs w:val="24"/>
          <w:lang w:eastAsia="ru-RU"/>
        </w:rPr>
      </w:pPr>
      <w:r w:rsidRPr="000036C5">
        <w:rPr>
          <w:rFonts w:ascii="Times New Roman" w:eastAsia="Times New Roman" w:hAnsi="Times New Roman" w:cs="Times New Roman"/>
          <w:b/>
          <w:bCs/>
          <w:sz w:val="28"/>
          <w:szCs w:val="24"/>
          <w:lang w:eastAsia="ru-RU"/>
        </w:rPr>
        <w:t>Примите к сведению несколько простых рекомендаций.</w:t>
      </w:r>
    </w:p>
    <w:p w:rsidR="000036C5" w:rsidRPr="000036C5" w:rsidRDefault="000036C5" w:rsidP="000036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Учитывая особенности вашего ребёнка, помогите ему выбрать наиболее оптимальную тактику подготовки к экзаменам.</w:t>
      </w:r>
    </w:p>
    <w:p w:rsidR="000036C5" w:rsidRPr="000036C5" w:rsidRDefault="000036C5" w:rsidP="000036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Помогите отрегулировать режим дня, режим сна, режим питания. В экзаменационный период ребенку нужен хороший отдых: прогулки на свежем воздухе, чередование умственной деятельности с двигательной активностью (танцы, игры, катание на велосипеде). И полноценный сон. Установлено, что одна бессонная ночь снижает интенсивность работы мозга на 9%.</w:t>
      </w:r>
    </w:p>
    <w:p w:rsidR="000036C5" w:rsidRPr="000036C5" w:rsidRDefault="000036C5" w:rsidP="000036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Чтобы снять тревожность ребенка перед экзаменом, не увлекайтесь успокоительными лекарственными средствами. Лучше предложить ребенку крепкий чай с лимоном, немного шоколада и банан, в котором содержатся вещества, успокаивающе действующие на организм.</w:t>
      </w:r>
    </w:p>
    <w:p w:rsidR="000036C5" w:rsidRPr="000036C5" w:rsidRDefault="000036C5" w:rsidP="000036C5">
      <w:pPr>
        <w:numPr>
          <w:ilvl w:val="0"/>
          <w:numId w:val="1"/>
        </w:numPr>
        <w:spacing w:before="100" w:beforeAutospacing="1" w:after="100" w:afterAutospacing="1" w:line="240" w:lineRule="auto"/>
        <w:ind w:hanging="294"/>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Психологи подчеркивают, что детям свойственно «настраиваться» на эмоциональную волну своих родителей. Они копируют не только поступки, но и чувства. Поэтому постарайтесь строже контролировать не только слова, но и свои эмоциональные «всплески». Иногда разногласия в семье порождают стрессовое состояние ребенка.</w:t>
      </w:r>
    </w:p>
    <w:p w:rsidR="000036C5" w:rsidRPr="000036C5" w:rsidRDefault="000036C5" w:rsidP="000036C5">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Постарайтесь быть терпимыми друг к другу и сохранять мир и согласие в семье. Проявите чуть больше, чем обычно, внимания к ребенку. </w:t>
      </w:r>
      <w:r w:rsidRPr="000036C5">
        <w:rPr>
          <w:rFonts w:ascii="Times New Roman" w:eastAsia="Times New Roman" w:hAnsi="Times New Roman" w:cs="Times New Roman"/>
          <w:sz w:val="28"/>
          <w:szCs w:val="24"/>
          <w:lang w:eastAsia="ru-RU"/>
        </w:rPr>
        <w:lastRenderedPageBreak/>
        <w:t>Дружеское похлопывание по плечу, прикосновение рукой вызывает успокаивающий эффект. Недаром в народе говорят: «Любую беду рукой разведу!»</w:t>
      </w:r>
    </w:p>
    <w:p w:rsidR="000036C5" w:rsidRPr="000036C5" w:rsidRDefault="000036C5" w:rsidP="000036C5">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0036C5" w:rsidRPr="000036C5" w:rsidRDefault="000036C5" w:rsidP="000036C5">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0036C5">
        <w:rPr>
          <w:rFonts w:ascii="Times New Roman" w:eastAsia="Times New Roman" w:hAnsi="Times New Roman" w:cs="Times New Roman"/>
          <w:b/>
          <w:bCs/>
          <w:sz w:val="32"/>
          <w:szCs w:val="24"/>
          <w:lang w:eastAsia="ru-RU"/>
        </w:rPr>
        <w:t>Рекомендации психолога учащимся к подготовке и сдачи ОГЭ.</w:t>
      </w:r>
    </w:p>
    <w:p w:rsidR="000036C5" w:rsidRPr="000036C5" w:rsidRDefault="000036C5" w:rsidP="000036C5">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0036C5">
        <w:rPr>
          <w:rFonts w:ascii="Times New Roman" w:eastAsia="Times New Roman" w:hAnsi="Times New Roman" w:cs="Times New Roman"/>
          <w:i/>
          <w:iCs/>
          <w:sz w:val="32"/>
          <w:szCs w:val="24"/>
          <w:lang w:eastAsia="ru-RU"/>
        </w:rPr>
        <w:t xml:space="preserve">Как настроить себя на успех, быть более собранным </w:t>
      </w:r>
      <w:r w:rsidRPr="000036C5">
        <w:rPr>
          <w:rFonts w:ascii="Times New Roman" w:eastAsia="Times New Roman" w:hAnsi="Times New Roman" w:cs="Times New Roman"/>
          <w:sz w:val="32"/>
          <w:szCs w:val="24"/>
          <w:lang w:eastAsia="ru-RU"/>
        </w:rPr>
        <w:br/>
      </w:r>
      <w:r w:rsidRPr="000036C5">
        <w:rPr>
          <w:rFonts w:ascii="Times New Roman" w:eastAsia="Times New Roman" w:hAnsi="Times New Roman" w:cs="Times New Roman"/>
          <w:i/>
          <w:iCs/>
          <w:sz w:val="32"/>
          <w:szCs w:val="24"/>
          <w:lang w:eastAsia="ru-RU"/>
        </w:rPr>
        <w:t>и внимательным в день сдачи ОГЭ</w:t>
      </w:r>
    </w:p>
    <w:p w:rsidR="000036C5" w:rsidRPr="000036C5" w:rsidRDefault="000036C5" w:rsidP="000036C5">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День сдачи ОГЭ - очень важный для тебя день. </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Осознай то, что ОГЭ не свалился на тебя, «как снег на голову». Ты прошел достаточную подготовку к нему на предварительном этапе. В этом тебе помогали родители и учителя. </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Мобилизуй свое внимание, сконцентрируйся на успешном выполнении всех заданий - это поможет справиться с ситуацией.   </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Постарайся сразу сосредоточиться после того, как ты получил текст заданий. </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Не отвлекайся на посторонние раздражители (шорохи, звуки, разговоры). </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Перечитывай каждый вопрос дважды, убеждаясь, что ты правильно понял то, что от тебя требуется.</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 xml:space="preserve">Если тебе не сразу </w:t>
      </w:r>
      <w:proofErr w:type="gramStart"/>
      <w:r w:rsidRPr="000036C5">
        <w:rPr>
          <w:rFonts w:ascii="Times New Roman" w:eastAsia="Times New Roman" w:hAnsi="Times New Roman" w:cs="Times New Roman"/>
          <w:sz w:val="28"/>
          <w:szCs w:val="24"/>
          <w:lang w:eastAsia="ru-RU"/>
        </w:rPr>
        <w:t>удается  сосредоточить</w:t>
      </w:r>
      <w:proofErr w:type="gramEnd"/>
      <w:r w:rsidRPr="000036C5">
        <w:rPr>
          <w:rFonts w:ascii="Times New Roman" w:eastAsia="Times New Roman" w:hAnsi="Times New Roman" w:cs="Times New Roman"/>
          <w:sz w:val="28"/>
          <w:szCs w:val="24"/>
          <w:lang w:eastAsia="ru-RU"/>
        </w:rPr>
        <w:t xml:space="preserve">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0036C5" w:rsidRPr="000036C5" w:rsidRDefault="000036C5" w:rsidP="000036C5">
      <w:pPr>
        <w:numPr>
          <w:ilvl w:val="0"/>
          <w:numId w:val="2"/>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0036C5">
        <w:rPr>
          <w:rFonts w:ascii="Times New Roman" w:eastAsia="Times New Roman" w:hAnsi="Times New Roman" w:cs="Times New Roman"/>
          <w:sz w:val="28"/>
          <w:szCs w:val="24"/>
          <w:lang w:eastAsia="ru-RU"/>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B45A15" w:rsidRDefault="000036C5" w:rsidP="000036C5">
      <w:pPr>
        <w:numPr>
          <w:ilvl w:val="0"/>
          <w:numId w:val="2"/>
        </w:numPr>
        <w:spacing w:before="100" w:beforeAutospacing="1" w:after="100" w:afterAutospacing="1" w:line="240" w:lineRule="auto"/>
        <w:jc w:val="both"/>
      </w:pPr>
      <w:r w:rsidRPr="000036C5">
        <w:rPr>
          <w:rFonts w:ascii="Times New Roman" w:eastAsia="Times New Roman" w:hAnsi="Times New Roman" w:cs="Times New Roman"/>
          <w:sz w:val="28"/>
          <w:szCs w:val="24"/>
          <w:lang w:eastAsia="ru-RU"/>
        </w:rPr>
        <w:t>Обязательно рассчитай приблизительное время на выполнение каждого задания, оставив достаточно времени на проверку всех заданий.</w:t>
      </w:r>
      <w:r w:rsidRPr="000036C5">
        <w:rPr>
          <w:rFonts w:ascii="Times New Roman" w:eastAsia="Times New Roman" w:hAnsi="Times New Roman" w:cs="Times New Roman"/>
          <w:sz w:val="28"/>
          <w:szCs w:val="24"/>
          <w:lang w:eastAsia="ru-RU"/>
        </w:rPr>
        <w:br/>
        <w:t>                                     </w:t>
      </w:r>
      <w:r w:rsidRPr="000036C5">
        <w:rPr>
          <w:rFonts w:ascii="Times New Roman" w:eastAsia="Times New Roman" w:hAnsi="Times New Roman" w:cs="Times New Roman"/>
          <w:b/>
          <w:bCs/>
          <w:sz w:val="28"/>
          <w:szCs w:val="24"/>
          <w:lang w:eastAsia="ru-RU"/>
        </w:rPr>
        <w:t>Желаем успехов!</w:t>
      </w:r>
    </w:p>
    <w:sectPr w:rsidR="00B45A15" w:rsidSect="000036C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AAD"/>
    <w:multiLevelType w:val="multilevel"/>
    <w:tmpl w:val="014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645CB"/>
    <w:multiLevelType w:val="multilevel"/>
    <w:tmpl w:val="6A7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C5"/>
    <w:rsid w:val="000036C5"/>
    <w:rsid w:val="00B4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8DE9"/>
  <w15:chartTrackingRefBased/>
  <w15:docId w15:val="{4661D066-EADE-4939-A5B6-4FBC782B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6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017">
      <w:bodyDiv w:val="1"/>
      <w:marLeft w:val="0"/>
      <w:marRight w:val="0"/>
      <w:marTop w:val="0"/>
      <w:marBottom w:val="0"/>
      <w:divBdr>
        <w:top w:val="none" w:sz="0" w:space="0" w:color="auto"/>
        <w:left w:val="none" w:sz="0" w:space="0" w:color="auto"/>
        <w:bottom w:val="none" w:sz="0" w:space="0" w:color="auto"/>
        <w:right w:val="none" w:sz="0" w:space="0" w:color="auto"/>
      </w:divBdr>
    </w:div>
    <w:div w:id="453212332">
      <w:bodyDiv w:val="1"/>
      <w:marLeft w:val="0"/>
      <w:marRight w:val="0"/>
      <w:marTop w:val="0"/>
      <w:marBottom w:val="0"/>
      <w:divBdr>
        <w:top w:val="none" w:sz="0" w:space="0" w:color="auto"/>
        <w:left w:val="none" w:sz="0" w:space="0" w:color="auto"/>
        <w:bottom w:val="none" w:sz="0" w:space="0" w:color="auto"/>
        <w:right w:val="none" w:sz="0" w:space="0" w:color="auto"/>
      </w:divBdr>
    </w:div>
    <w:div w:id="15935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2021-01-15T09:27:00Z</dcterms:created>
  <dcterms:modified xsi:type="dcterms:W3CDTF">2021-01-15T09:33:00Z</dcterms:modified>
</cp:coreProperties>
</file>