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00" w:rsidRPr="00EA083A" w:rsidRDefault="00297CCF">
      <w:pPr>
        <w:spacing w:after="0" w:line="408" w:lineRule="auto"/>
        <w:ind w:left="120"/>
        <w:jc w:val="center"/>
        <w:rPr>
          <w:lang w:val="ru-RU"/>
        </w:rPr>
      </w:pPr>
      <w:bookmarkStart w:id="0" w:name="block-35068987"/>
      <w:r w:rsidRPr="00EA08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1300" w:rsidRPr="00EA083A" w:rsidRDefault="00297CCF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EA083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EA08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1300" w:rsidRDefault="00297CCF">
      <w:pPr>
        <w:spacing w:after="0" w:line="408" w:lineRule="auto"/>
        <w:ind w:left="120"/>
        <w:jc w:val="center"/>
      </w:pPr>
      <w:bookmarkStart w:id="2" w:name="c89a4936-5647-4dc6-8d90-3b268b68836d"/>
      <w:r>
        <w:rPr>
          <w:rFonts w:ascii="Times New Roman" w:hAnsi="Times New Roman"/>
          <w:b/>
          <w:color w:val="000000"/>
          <w:sz w:val="28"/>
        </w:rPr>
        <w:t>Кировская область</w:t>
      </w:r>
      <w:bookmarkEnd w:id="2"/>
    </w:p>
    <w:p w:rsidR="00A81300" w:rsidRDefault="00297C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КОГОБУ СШ пгт Подосиновец</w:t>
      </w:r>
    </w:p>
    <w:p w:rsidR="00A81300" w:rsidRDefault="00A81300">
      <w:pPr>
        <w:spacing w:after="0"/>
        <w:ind w:left="120"/>
      </w:pPr>
    </w:p>
    <w:p w:rsidR="00A81300" w:rsidRDefault="00A81300">
      <w:pPr>
        <w:spacing w:after="0"/>
        <w:ind w:left="120"/>
      </w:pPr>
    </w:p>
    <w:p w:rsidR="00A81300" w:rsidRDefault="00A81300">
      <w:pPr>
        <w:spacing w:after="0"/>
        <w:ind w:left="120"/>
      </w:pPr>
    </w:p>
    <w:p w:rsidR="00A81300" w:rsidRDefault="00A8130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A083A" w:rsidTr="000D4161">
        <w:tc>
          <w:tcPr>
            <w:tcW w:w="3114" w:type="dxa"/>
          </w:tcPr>
          <w:p w:rsidR="00C53FFE" w:rsidRPr="0040209D" w:rsidRDefault="00297C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97C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97C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97C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97C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7C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Логиновский Н.В.</w:t>
            </w:r>
          </w:p>
          <w:p w:rsidR="000E6D86" w:rsidRDefault="00297C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C53FFE" w:rsidRPr="0040209D" w:rsidRDefault="00297C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1300" w:rsidRPr="00EA083A" w:rsidRDefault="00A81300">
      <w:pPr>
        <w:spacing w:after="0"/>
        <w:ind w:left="120"/>
        <w:rPr>
          <w:lang w:val="ru-RU"/>
        </w:rPr>
      </w:pPr>
    </w:p>
    <w:p w:rsidR="00A81300" w:rsidRPr="00EA083A" w:rsidRDefault="00A81300">
      <w:pPr>
        <w:spacing w:after="0"/>
        <w:ind w:left="120"/>
        <w:rPr>
          <w:lang w:val="ru-RU"/>
        </w:rPr>
      </w:pPr>
    </w:p>
    <w:p w:rsidR="00A81300" w:rsidRPr="00EA083A" w:rsidRDefault="00A81300">
      <w:pPr>
        <w:spacing w:after="0"/>
        <w:ind w:left="120"/>
        <w:rPr>
          <w:lang w:val="ru-RU"/>
        </w:rPr>
      </w:pPr>
    </w:p>
    <w:p w:rsidR="00A81300" w:rsidRPr="00EA083A" w:rsidRDefault="00A81300">
      <w:pPr>
        <w:spacing w:after="0"/>
        <w:ind w:left="120"/>
        <w:rPr>
          <w:lang w:val="ru-RU"/>
        </w:rPr>
      </w:pPr>
    </w:p>
    <w:p w:rsidR="00A81300" w:rsidRPr="00EA083A" w:rsidRDefault="00A81300">
      <w:pPr>
        <w:spacing w:after="0"/>
        <w:ind w:left="120"/>
        <w:rPr>
          <w:lang w:val="ru-RU"/>
        </w:rPr>
      </w:pPr>
    </w:p>
    <w:p w:rsidR="00A81300" w:rsidRPr="00EA083A" w:rsidRDefault="00297CCF">
      <w:pPr>
        <w:spacing w:after="0" w:line="408" w:lineRule="auto"/>
        <w:ind w:left="120"/>
        <w:jc w:val="center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1300" w:rsidRPr="00EA083A" w:rsidRDefault="00297CCF">
      <w:pPr>
        <w:spacing w:after="0" w:line="408" w:lineRule="auto"/>
        <w:ind w:left="120"/>
        <w:jc w:val="center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4611942)</w:t>
      </w:r>
    </w:p>
    <w:p w:rsidR="00A81300" w:rsidRPr="00EA083A" w:rsidRDefault="00A81300">
      <w:pPr>
        <w:spacing w:after="0"/>
        <w:ind w:left="120"/>
        <w:jc w:val="center"/>
        <w:rPr>
          <w:lang w:val="ru-RU"/>
        </w:rPr>
      </w:pPr>
    </w:p>
    <w:p w:rsidR="00A81300" w:rsidRPr="00EA083A" w:rsidRDefault="00297CCF">
      <w:pPr>
        <w:spacing w:after="0" w:line="408" w:lineRule="auto"/>
        <w:ind w:left="120"/>
        <w:jc w:val="center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A81300" w:rsidRPr="00EA083A" w:rsidRDefault="00297CCF">
      <w:pPr>
        <w:spacing w:after="0" w:line="408" w:lineRule="auto"/>
        <w:ind w:left="120"/>
        <w:jc w:val="center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81300" w:rsidRPr="00EA083A" w:rsidRDefault="00A81300">
      <w:pPr>
        <w:spacing w:after="0"/>
        <w:ind w:left="120"/>
        <w:jc w:val="center"/>
        <w:rPr>
          <w:lang w:val="ru-RU"/>
        </w:rPr>
      </w:pPr>
    </w:p>
    <w:p w:rsidR="00A81300" w:rsidRPr="00EA083A" w:rsidRDefault="00A81300">
      <w:pPr>
        <w:spacing w:after="0"/>
        <w:ind w:left="120"/>
        <w:jc w:val="center"/>
        <w:rPr>
          <w:lang w:val="ru-RU"/>
        </w:rPr>
      </w:pPr>
    </w:p>
    <w:p w:rsidR="00A81300" w:rsidRPr="00EA083A" w:rsidRDefault="00A81300">
      <w:pPr>
        <w:spacing w:after="0"/>
        <w:ind w:left="120"/>
        <w:jc w:val="center"/>
        <w:rPr>
          <w:lang w:val="ru-RU"/>
        </w:rPr>
      </w:pPr>
    </w:p>
    <w:p w:rsidR="00A81300" w:rsidRPr="00EA083A" w:rsidRDefault="00A81300">
      <w:pPr>
        <w:spacing w:after="0"/>
        <w:ind w:left="120"/>
        <w:jc w:val="center"/>
        <w:rPr>
          <w:lang w:val="ru-RU"/>
        </w:rPr>
      </w:pPr>
    </w:p>
    <w:p w:rsidR="00A81300" w:rsidRPr="00EA083A" w:rsidRDefault="00A81300">
      <w:pPr>
        <w:spacing w:after="0"/>
        <w:ind w:left="120"/>
        <w:jc w:val="center"/>
        <w:rPr>
          <w:lang w:val="ru-RU"/>
        </w:rPr>
      </w:pPr>
    </w:p>
    <w:p w:rsidR="00A81300" w:rsidRPr="00EA083A" w:rsidRDefault="00A81300">
      <w:pPr>
        <w:spacing w:after="0"/>
        <w:ind w:left="120"/>
        <w:jc w:val="center"/>
        <w:rPr>
          <w:lang w:val="ru-RU"/>
        </w:rPr>
      </w:pPr>
    </w:p>
    <w:p w:rsidR="00A81300" w:rsidRPr="00EA083A" w:rsidRDefault="00A81300">
      <w:pPr>
        <w:spacing w:after="0"/>
        <w:ind w:left="120"/>
        <w:jc w:val="center"/>
        <w:rPr>
          <w:lang w:val="ru-RU"/>
        </w:rPr>
      </w:pPr>
    </w:p>
    <w:p w:rsidR="00A81300" w:rsidRPr="00EA083A" w:rsidRDefault="00A81300">
      <w:pPr>
        <w:spacing w:after="0"/>
        <w:ind w:left="120"/>
        <w:jc w:val="center"/>
        <w:rPr>
          <w:lang w:val="ru-RU"/>
        </w:rPr>
      </w:pPr>
    </w:p>
    <w:p w:rsidR="00A81300" w:rsidRPr="00EA083A" w:rsidRDefault="00A81300">
      <w:pPr>
        <w:spacing w:after="0"/>
        <w:ind w:left="120"/>
        <w:jc w:val="center"/>
        <w:rPr>
          <w:lang w:val="ru-RU"/>
        </w:rPr>
      </w:pPr>
    </w:p>
    <w:p w:rsidR="00A81300" w:rsidRPr="00EA083A" w:rsidRDefault="00A81300">
      <w:pPr>
        <w:spacing w:after="0"/>
        <w:ind w:left="120"/>
        <w:jc w:val="center"/>
        <w:rPr>
          <w:lang w:val="ru-RU"/>
        </w:rPr>
      </w:pPr>
    </w:p>
    <w:p w:rsidR="00A81300" w:rsidRPr="00EA083A" w:rsidRDefault="00A81300">
      <w:pPr>
        <w:spacing w:after="0"/>
        <w:ind w:left="120"/>
        <w:jc w:val="center"/>
        <w:rPr>
          <w:lang w:val="ru-RU"/>
        </w:rPr>
      </w:pPr>
    </w:p>
    <w:p w:rsidR="00A81300" w:rsidRPr="00EA083A" w:rsidRDefault="00A81300">
      <w:pPr>
        <w:spacing w:after="0"/>
        <w:ind w:left="120"/>
        <w:jc w:val="center"/>
        <w:rPr>
          <w:lang w:val="ru-RU"/>
        </w:rPr>
      </w:pPr>
    </w:p>
    <w:p w:rsidR="00A81300" w:rsidRPr="00EA083A" w:rsidRDefault="00297CCF">
      <w:pPr>
        <w:spacing w:after="0"/>
        <w:ind w:left="120"/>
        <w:jc w:val="center"/>
        <w:rPr>
          <w:lang w:val="ru-RU"/>
        </w:rPr>
      </w:pPr>
      <w:bookmarkStart w:id="4" w:name="83855128-b2e3-43b4-b7ed-dd91c2c6823e"/>
      <w:r w:rsidRPr="00EA083A">
        <w:rPr>
          <w:rFonts w:ascii="Times New Roman" w:hAnsi="Times New Roman"/>
          <w:b/>
          <w:color w:val="000000"/>
          <w:sz w:val="28"/>
          <w:lang w:val="ru-RU"/>
        </w:rPr>
        <w:t>пгт Подосиновец</w:t>
      </w:r>
      <w:bookmarkEnd w:id="4"/>
      <w:r w:rsidRPr="00EA08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4e1bc01-0360-4a25-8179-1c5d9cd1749e"/>
      <w:r w:rsidRPr="00EA083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81300" w:rsidRPr="00EA083A" w:rsidRDefault="00A81300">
      <w:pPr>
        <w:spacing w:after="0"/>
        <w:ind w:left="120"/>
        <w:rPr>
          <w:lang w:val="ru-RU"/>
        </w:rPr>
      </w:pPr>
    </w:p>
    <w:p w:rsidR="00A81300" w:rsidRPr="00EA083A" w:rsidRDefault="00A81300">
      <w:pPr>
        <w:rPr>
          <w:lang w:val="ru-RU"/>
        </w:rPr>
        <w:sectPr w:rsidR="00A81300" w:rsidRPr="00EA083A">
          <w:pgSz w:w="11906" w:h="16383"/>
          <w:pgMar w:top="1134" w:right="850" w:bottom="1134" w:left="1701" w:header="720" w:footer="720" w:gutter="0"/>
          <w:cols w:space="720"/>
        </w:sectPr>
      </w:pPr>
    </w:p>
    <w:p w:rsidR="00A81300" w:rsidRPr="00EA083A" w:rsidRDefault="00297CCF">
      <w:pPr>
        <w:spacing w:after="0" w:line="264" w:lineRule="auto"/>
        <w:ind w:left="120"/>
        <w:jc w:val="both"/>
        <w:rPr>
          <w:lang w:val="ru-RU"/>
        </w:rPr>
      </w:pPr>
      <w:bookmarkStart w:id="6" w:name="block-35068986"/>
      <w:bookmarkEnd w:id="0"/>
      <w:r w:rsidRPr="00EA08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1300" w:rsidRPr="00EA083A" w:rsidRDefault="00A81300">
      <w:pPr>
        <w:spacing w:after="0" w:line="264" w:lineRule="auto"/>
        <w:ind w:left="120"/>
        <w:jc w:val="both"/>
        <w:rPr>
          <w:lang w:val="ru-RU"/>
        </w:rPr>
      </w:pP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EA083A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EA083A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EA083A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EA083A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EA083A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</w:t>
      </w:r>
      <w:r w:rsidRPr="00EA083A">
        <w:rPr>
          <w:rFonts w:ascii="Times New Roman" w:hAnsi="Times New Roman"/>
          <w:color w:val="000000"/>
          <w:sz w:val="28"/>
          <w:lang w:val="ru-RU"/>
        </w:rPr>
        <w:t>ий.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EA083A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</w:t>
      </w:r>
      <w:r w:rsidRPr="00EA083A">
        <w:rPr>
          <w:rFonts w:ascii="Times New Roman" w:hAnsi="Times New Roman"/>
          <w:color w:val="000000"/>
          <w:sz w:val="28"/>
          <w:lang w:val="ru-RU"/>
        </w:rPr>
        <w:t>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EA083A">
        <w:rPr>
          <w:rFonts w:ascii="Times New Roman" w:hAnsi="Times New Roman"/>
          <w:color w:val="000000"/>
          <w:sz w:val="28"/>
          <w:lang w:val="ru-RU"/>
        </w:rPr>
        <w:t>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 w:rsidRPr="00EA083A">
        <w:rPr>
          <w:rFonts w:ascii="Times New Roman" w:hAnsi="Times New Roman"/>
          <w:color w:val="000000"/>
          <w:sz w:val="28"/>
          <w:lang w:val="ru-RU"/>
        </w:rPr>
        <w:t>тве Российской Федерации;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</w:t>
      </w:r>
      <w:r w:rsidRPr="00EA083A">
        <w:rPr>
          <w:rFonts w:ascii="Times New Roman" w:hAnsi="Times New Roman"/>
          <w:color w:val="000000"/>
          <w:sz w:val="28"/>
          <w:lang w:val="ru-RU"/>
        </w:rPr>
        <w:t>в различных областях жизни: семейной, трудовой, профессиональной;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</w:t>
      </w:r>
      <w:r w:rsidRPr="00EA083A">
        <w:rPr>
          <w:rFonts w:ascii="Times New Roman" w:hAnsi="Times New Roman"/>
          <w:color w:val="000000"/>
          <w:sz w:val="28"/>
          <w:lang w:val="ru-RU"/>
        </w:rPr>
        <w:t>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в (в том числе неадаптированных, цифровых и традиционных) для решения образовательных задач и </w:t>
      </w: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личных финансовых целей, взаимодействия с государственными органами, финансовыми организациями;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</w:t>
      </w:r>
      <w:r w:rsidRPr="00EA083A">
        <w:rPr>
          <w:rFonts w:ascii="Times New Roman" w:hAnsi="Times New Roman"/>
          <w:color w:val="000000"/>
          <w:sz w:val="28"/>
          <w:lang w:val="ru-RU"/>
        </w:rPr>
        <w:t>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ра</w:t>
      </w:r>
      <w:r w:rsidRPr="00EA083A">
        <w:rPr>
          <w:rFonts w:ascii="Times New Roman" w:hAnsi="Times New Roman"/>
          <w:color w:val="000000"/>
          <w:sz w:val="28"/>
          <w:lang w:val="ru-RU"/>
        </w:rPr>
        <w:t>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</w:t>
      </w:r>
      <w:r w:rsidRPr="00EA083A">
        <w:rPr>
          <w:rFonts w:ascii="Times New Roman" w:hAnsi="Times New Roman"/>
          <w:color w:val="000000"/>
          <w:sz w:val="28"/>
          <w:lang w:val="ru-RU"/>
        </w:rPr>
        <w:t>аправлениям социальногуманитарной подготовки.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EA083A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A81300" w:rsidRPr="00EA083A" w:rsidRDefault="00A81300">
      <w:pPr>
        <w:rPr>
          <w:lang w:val="ru-RU"/>
        </w:rPr>
        <w:sectPr w:rsidR="00A81300" w:rsidRPr="00EA083A">
          <w:pgSz w:w="11906" w:h="16383"/>
          <w:pgMar w:top="1134" w:right="850" w:bottom="1134" w:left="1701" w:header="720" w:footer="720" w:gutter="0"/>
          <w:cols w:space="720"/>
        </w:sectPr>
      </w:pPr>
    </w:p>
    <w:p w:rsidR="00A81300" w:rsidRPr="00EA083A" w:rsidRDefault="00297CCF">
      <w:pPr>
        <w:spacing w:after="0" w:line="264" w:lineRule="auto"/>
        <w:ind w:left="120"/>
        <w:jc w:val="both"/>
        <w:rPr>
          <w:lang w:val="ru-RU"/>
        </w:rPr>
      </w:pPr>
      <w:bookmarkStart w:id="8" w:name="block-35068988"/>
      <w:bookmarkEnd w:id="6"/>
      <w:r w:rsidRPr="00EA08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1300" w:rsidRPr="00EA083A" w:rsidRDefault="00A81300">
      <w:pPr>
        <w:spacing w:after="0" w:line="264" w:lineRule="auto"/>
        <w:ind w:left="120"/>
        <w:jc w:val="both"/>
        <w:rPr>
          <w:lang w:val="ru-RU"/>
        </w:rPr>
      </w:pPr>
    </w:p>
    <w:p w:rsidR="00A81300" w:rsidRPr="00EA083A" w:rsidRDefault="00297CCF">
      <w:pPr>
        <w:spacing w:after="0" w:line="264" w:lineRule="auto"/>
        <w:ind w:left="12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81300" w:rsidRPr="00EA083A" w:rsidRDefault="00A81300">
      <w:pPr>
        <w:spacing w:after="0" w:line="264" w:lineRule="auto"/>
        <w:ind w:left="120"/>
        <w:jc w:val="both"/>
        <w:rPr>
          <w:lang w:val="ru-RU"/>
        </w:rPr>
      </w:pP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Социальные науки и</w:t>
      </w:r>
      <w:r w:rsidRPr="00EA083A">
        <w:rPr>
          <w:rFonts w:ascii="Times New Roman" w:hAnsi="Times New Roman"/>
          <w:b/>
          <w:color w:val="000000"/>
          <w:sz w:val="28"/>
          <w:lang w:val="ru-RU"/>
        </w:rPr>
        <w:t xml:space="preserve"> их особенности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и наука.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Социальная философия, её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Типология обществ. Со</w:t>
      </w:r>
      <w:r w:rsidRPr="00EA083A">
        <w:rPr>
          <w:rFonts w:ascii="Times New Roman" w:hAnsi="Times New Roman"/>
          <w:color w:val="000000"/>
          <w:sz w:val="28"/>
          <w:lang w:val="ru-RU"/>
        </w:rPr>
        <w:t>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XXI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</w:t>
      </w:r>
      <w:r w:rsidRPr="00EA083A">
        <w:rPr>
          <w:rFonts w:ascii="Times New Roman" w:hAnsi="Times New Roman"/>
          <w:color w:val="000000"/>
          <w:sz w:val="28"/>
          <w:lang w:val="ru-RU"/>
        </w:rPr>
        <w:t>еятельности – фундаментальные особенности человека.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</w:t>
      </w:r>
      <w:r w:rsidRPr="00EA083A">
        <w:rPr>
          <w:rFonts w:ascii="Times New Roman" w:hAnsi="Times New Roman"/>
          <w:color w:val="000000"/>
          <w:sz w:val="28"/>
          <w:lang w:val="ru-RU"/>
        </w:rPr>
        <w:t>верной и недостоверной информации.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Гносеология в стр</w:t>
      </w:r>
      <w:r w:rsidRPr="00EA083A">
        <w:rPr>
          <w:rFonts w:ascii="Times New Roman" w:hAnsi="Times New Roman"/>
          <w:color w:val="000000"/>
          <w:sz w:val="28"/>
          <w:lang w:val="ru-RU"/>
        </w:rPr>
        <w:t>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</w:t>
      </w:r>
      <w:r w:rsidRPr="00EA083A">
        <w:rPr>
          <w:rFonts w:ascii="Times New Roman" w:hAnsi="Times New Roman"/>
          <w:color w:val="000000"/>
          <w:sz w:val="28"/>
          <w:lang w:val="ru-RU"/>
        </w:rPr>
        <w:t>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</w:t>
      </w:r>
      <w:r w:rsidRPr="00EA083A">
        <w:rPr>
          <w:rFonts w:ascii="Times New Roman" w:hAnsi="Times New Roman"/>
          <w:color w:val="000000"/>
          <w:sz w:val="28"/>
          <w:lang w:val="ru-RU"/>
        </w:rPr>
        <w:t>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</w:t>
      </w:r>
      <w:r w:rsidRPr="00EA083A">
        <w:rPr>
          <w:rFonts w:ascii="Times New Roman" w:hAnsi="Times New Roman"/>
          <w:color w:val="000000"/>
          <w:sz w:val="28"/>
          <w:lang w:val="ru-RU"/>
        </w:rPr>
        <w:t>учного познания. Дифференциация и интеграция научного знания. Междисциплинарные научные исследования.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</w:t>
      </w:r>
      <w:r w:rsidRPr="00EA083A">
        <w:rPr>
          <w:rFonts w:ascii="Times New Roman" w:hAnsi="Times New Roman"/>
          <w:color w:val="000000"/>
          <w:sz w:val="28"/>
          <w:lang w:val="ru-RU"/>
        </w:rPr>
        <w:t>Влияние религии на развитие культуры.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и ответственность учёного. Авторитет науки. Достижения российской науки на современном этапе.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Нравственность как область индивидуально ответственного поведения.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</w:t>
      </w:r>
      <w:r w:rsidRPr="00EA083A">
        <w:rPr>
          <w:rFonts w:ascii="Times New Roman" w:hAnsi="Times New Roman"/>
          <w:color w:val="000000"/>
          <w:sz w:val="28"/>
          <w:lang w:val="ru-RU"/>
        </w:rPr>
        <w:t>ьных отношений.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</w:t>
      </w:r>
      <w:r w:rsidRPr="00EA083A">
        <w:rPr>
          <w:rFonts w:ascii="Times New Roman" w:hAnsi="Times New Roman"/>
          <w:color w:val="000000"/>
          <w:sz w:val="28"/>
          <w:lang w:val="ru-RU"/>
        </w:rPr>
        <w:t>ъект социальной психологии.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</w:t>
      </w:r>
      <w:r w:rsidRPr="00EA083A">
        <w:rPr>
          <w:rFonts w:ascii="Times New Roman" w:hAnsi="Times New Roman"/>
          <w:color w:val="000000"/>
          <w:sz w:val="28"/>
          <w:lang w:val="ru-RU"/>
        </w:rPr>
        <w:t>х. Феномен психологии масс, «эффект толпы».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</w:t>
      </w:r>
      <w:r w:rsidRPr="00EA083A">
        <w:rPr>
          <w:rFonts w:ascii="Times New Roman" w:hAnsi="Times New Roman"/>
          <w:color w:val="000000"/>
          <w:sz w:val="28"/>
          <w:lang w:val="ru-RU"/>
        </w:rPr>
        <w:t>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</w:t>
      </w:r>
      <w:r w:rsidRPr="00EA083A">
        <w:rPr>
          <w:rFonts w:ascii="Times New Roman" w:hAnsi="Times New Roman"/>
          <w:color w:val="000000"/>
          <w:sz w:val="28"/>
          <w:lang w:val="ru-RU"/>
        </w:rPr>
        <w:t>тва. Формы и стиль лидерства. Взаимоотношения в ученических группах.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</w:t>
      </w:r>
      <w:r w:rsidRPr="00EA083A">
        <w:rPr>
          <w:rFonts w:ascii="Times New Roman" w:hAnsi="Times New Roman"/>
          <w:color w:val="000000"/>
          <w:sz w:val="28"/>
          <w:lang w:val="ru-RU"/>
        </w:rPr>
        <w:t>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</w:t>
      </w:r>
      <w:r w:rsidRPr="00EA083A">
        <w:rPr>
          <w:rFonts w:ascii="Times New Roman" w:hAnsi="Times New Roman"/>
          <w:color w:val="000000"/>
          <w:sz w:val="28"/>
          <w:lang w:val="ru-RU"/>
        </w:rPr>
        <w:t>зрешения.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</w:t>
      </w:r>
      <w:r w:rsidRPr="00EA083A">
        <w:rPr>
          <w:rFonts w:ascii="Times New Roman" w:hAnsi="Times New Roman"/>
          <w:color w:val="000000"/>
          <w:sz w:val="28"/>
          <w:lang w:val="ru-RU"/>
        </w:rPr>
        <w:t>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</w:t>
      </w:r>
      <w:r w:rsidRPr="00EA083A">
        <w:rPr>
          <w:rFonts w:ascii="Times New Roman" w:hAnsi="Times New Roman"/>
          <w:color w:val="000000"/>
          <w:sz w:val="28"/>
          <w:lang w:val="ru-RU"/>
        </w:rPr>
        <w:t>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</w:t>
      </w:r>
      <w:r w:rsidRPr="00EA083A">
        <w:rPr>
          <w:rFonts w:ascii="Times New Roman" w:hAnsi="Times New Roman"/>
          <w:color w:val="000000"/>
          <w:sz w:val="28"/>
          <w:lang w:val="ru-RU"/>
        </w:rPr>
        <w:t>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</w:t>
      </w:r>
      <w:r w:rsidRPr="00EA083A">
        <w:rPr>
          <w:rFonts w:ascii="Times New Roman" w:hAnsi="Times New Roman"/>
          <w:color w:val="000000"/>
          <w:sz w:val="28"/>
          <w:lang w:val="ru-RU"/>
        </w:rPr>
        <w:t>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</w:t>
      </w:r>
      <w:r w:rsidRPr="00EA083A">
        <w:rPr>
          <w:rFonts w:ascii="Times New Roman" w:hAnsi="Times New Roman"/>
          <w:color w:val="000000"/>
          <w:sz w:val="28"/>
          <w:lang w:val="ru-RU"/>
        </w:rPr>
        <w:t>. Товары Гиффена и эффект Веблена. Рыночное равновесие, равновесная цена.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</w:t>
      </w:r>
      <w:r w:rsidRPr="00EA083A">
        <w:rPr>
          <w:rFonts w:ascii="Times New Roman" w:hAnsi="Times New Roman"/>
          <w:color w:val="000000"/>
          <w:sz w:val="28"/>
          <w:lang w:val="ru-RU"/>
        </w:rPr>
        <w:t>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</w:t>
      </w:r>
      <w:r w:rsidRPr="00EA083A">
        <w:rPr>
          <w:rFonts w:ascii="Times New Roman" w:hAnsi="Times New Roman"/>
          <w:color w:val="000000"/>
          <w:sz w:val="28"/>
          <w:lang w:val="ru-RU"/>
        </w:rPr>
        <w:t>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</w:t>
      </w:r>
      <w:r w:rsidRPr="00EA083A">
        <w:rPr>
          <w:rFonts w:ascii="Times New Roman" w:hAnsi="Times New Roman"/>
          <w:color w:val="000000"/>
          <w:sz w:val="28"/>
          <w:lang w:val="ru-RU"/>
        </w:rPr>
        <w:t>енного рынка труда в Российской Федерации.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</w:t>
      </w:r>
      <w:r w:rsidRPr="00EA083A">
        <w:rPr>
          <w:rFonts w:ascii="Times New Roman" w:hAnsi="Times New Roman"/>
          <w:color w:val="000000"/>
          <w:sz w:val="28"/>
          <w:lang w:val="ru-RU"/>
        </w:rPr>
        <w:t>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Экономические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</w:t>
      </w:r>
      <w:r w:rsidRPr="00EA083A">
        <w:rPr>
          <w:rFonts w:ascii="Times New Roman" w:hAnsi="Times New Roman"/>
          <w:color w:val="000000"/>
          <w:sz w:val="28"/>
          <w:lang w:val="ru-RU"/>
        </w:rPr>
        <w:t>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Финансовые институ</w:t>
      </w:r>
      <w:r w:rsidRPr="00EA083A">
        <w:rPr>
          <w:rFonts w:ascii="Times New Roman" w:hAnsi="Times New Roman"/>
          <w:color w:val="000000"/>
          <w:sz w:val="28"/>
          <w:lang w:val="ru-RU"/>
        </w:rPr>
        <w:t>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</w:t>
      </w:r>
      <w:r w:rsidRPr="00EA083A">
        <w:rPr>
          <w:rFonts w:ascii="Times New Roman" w:hAnsi="Times New Roman"/>
          <w:color w:val="000000"/>
          <w:sz w:val="28"/>
          <w:lang w:val="ru-RU"/>
        </w:rPr>
        <w:t>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</w:t>
      </w:r>
      <w:r w:rsidRPr="00EA083A">
        <w:rPr>
          <w:rFonts w:ascii="Times New Roman" w:hAnsi="Times New Roman"/>
          <w:color w:val="000000"/>
          <w:sz w:val="28"/>
          <w:lang w:val="ru-RU"/>
        </w:rPr>
        <w:t>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</w:t>
      </w:r>
      <w:r w:rsidRPr="00EA083A">
        <w:rPr>
          <w:rFonts w:ascii="Times New Roman" w:hAnsi="Times New Roman"/>
          <w:color w:val="000000"/>
          <w:sz w:val="28"/>
          <w:lang w:val="ru-RU"/>
        </w:rPr>
        <w:t>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. Совокупный спрос и совокупное предложение. Экономические циклы. Фазы </w:t>
      </w: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Миро</w:t>
      </w:r>
      <w:r w:rsidRPr="00EA083A">
        <w:rPr>
          <w:rFonts w:ascii="Times New Roman" w:hAnsi="Times New Roman"/>
          <w:color w:val="000000"/>
          <w:sz w:val="28"/>
          <w:lang w:val="ru-RU"/>
        </w:rPr>
        <w:t>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</w:t>
      </w:r>
      <w:r w:rsidRPr="00EA083A">
        <w:rPr>
          <w:rFonts w:ascii="Times New Roman" w:hAnsi="Times New Roman"/>
          <w:color w:val="000000"/>
          <w:sz w:val="28"/>
          <w:lang w:val="ru-RU"/>
        </w:rPr>
        <w:t>алютный рынок.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A81300" w:rsidRPr="00EA083A" w:rsidRDefault="00A81300">
      <w:pPr>
        <w:spacing w:after="0" w:line="264" w:lineRule="auto"/>
        <w:ind w:left="120"/>
        <w:jc w:val="both"/>
        <w:rPr>
          <w:lang w:val="ru-RU"/>
        </w:rPr>
      </w:pPr>
    </w:p>
    <w:p w:rsidR="00A81300" w:rsidRPr="00EA083A" w:rsidRDefault="00297CCF">
      <w:pPr>
        <w:spacing w:after="0" w:line="264" w:lineRule="auto"/>
        <w:ind w:left="12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81300" w:rsidRPr="00EA083A" w:rsidRDefault="00A81300">
      <w:pPr>
        <w:spacing w:after="0" w:line="264" w:lineRule="auto"/>
        <w:ind w:left="120"/>
        <w:jc w:val="both"/>
        <w:rPr>
          <w:lang w:val="ru-RU"/>
        </w:rPr>
      </w:pP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</w:t>
      </w:r>
      <w:r w:rsidRPr="00EA083A">
        <w:rPr>
          <w:rFonts w:ascii="Times New Roman" w:hAnsi="Times New Roman"/>
          <w:color w:val="000000"/>
          <w:sz w:val="28"/>
          <w:lang w:val="ru-RU"/>
        </w:rPr>
        <w:t>авления развития социологии. Структурный и функциональный анализ общества в социологии.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Этнические общности. Этн</w:t>
      </w:r>
      <w:r w:rsidRPr="00EA083A">
        <w:rPr>
          <w:rFonts w:ascii="Times New Roman" w:hAnsi="Times New Roman"/>
          <w:color w:val="000000"/>
          <w:sz w:val="28"/>
          <w:lang w:val="ru-RU"/>
        </w:rPr>
        <w:t>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Мо</w:t>
      </w:r>
      <w:r w:rsidRPr="00EA083A">
        <w:rPr>
          <w:rFonts w:ascii="Times New Roman" w:hAnsi="Times New Roman"/>
          <w:color w:val="000000"/>
          <w:sz w:val="28"/>
          <w:lang w:val="ru-RU"/>
        </w:rPr>
        <w:t>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</w:t>
      </w:r>
      <w:r w:rsidRPr="00EA083A">
        <w:rPr>
          <w:rFonts w:ascii="Times New Roman" w:hAnsi="Times New Roman"/>
          <w:color w:val="000000"/>
          <w:sz w:val="28"/>
          <w:lang w:val="ru-RU"/>
        </w:rPr>
        <w:t>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в современной семье. Демографическая и семейная политика в Российской Федерации.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бразования в информационном </w:t>
      </w: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религии. Религиозные </w:t>
      </w:r>
      <w:r w:rsidRPr="00EA083A">
        <w:rPr>
          <w:rFonts w:ascii="Times New Roman" w:hAnsi="Times New Roman"/>
          <w:color w:val="000000"/>
          <w:sz w:val="28"/>
          <w:lang w:val="ru-RU"/>
        </w:rPr>
        <w:t>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социальных конфликтов. Способы их разрешения.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</w:t>
      </w:r>
      <w:r w:rsidRPr="00EA083A">
        <w:rPr>
          <w:rFonts w:ascii="Times New Roman" w:hAnsi="Times New Roman"/>
          <w:color w:val="000000"/>
          <w:sz w:val="28"/>
          <w:lang w:val="ru-RU"/>
        </w:rPr>
        <w:t>га. Социологическое образование.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урегулирования. Политика и </w:t>
      </w:r>
      <w:r w:rsidRPr="00EA083A">
        <w:rPr>
          <w:rFonts w:ascii="Times New Roman" w:hAnsi="Times New Roman"/>
          <w:color w:val="000000"/>
          <w:sz w:val="28"/>
          <w:lang w:val="ru-RU"/>
        </w:rPr>
        <w:t>мораль. Роль личности в политике.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</w:t>
      </w:r>
      <w:r w:rsidRPr="00EA083A">
        <w:rPr>
          <w:rFonts w:ascii="Times New Roman" w:hAnsi="Times New Roman"/>
          <w:color w:val="000000"/>
          <w:sz w:val="28"/>
          <w:lang w:val="ru-RU"/>
        </w:rPr>
        <w:t>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</w:t>
      </w:r>
      <w:r w:rsidRPr="00EA083A">
        <w:rPr>
          <w:rFonts w:ascii="Times New Roman" w:hAnsi="Times New Roman"/>
          <w:color w:val="000000"/>
          <w:sz w:val="28"/>
          <w:lang w:val="ru-RU"/>
        </w:rPr>
        <w:t>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</w:t>
      </w:r>
      <w:r w:rsidRPr="00EA083A">
        <w:rPr>
          <w:rFonts w:ascii="Times New Roman" w:hAnsi="Times New Roman"/>
          <w:color w:val="000000"/>
          <w:sz w:val="28"/>
          <w:lang w:val="ru-RU"/>
        </w:rPr>
        <w:t>ы государства.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Институты судопроизводств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а и охраны правопорядка.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</w:t>
      </w:r>
      <w:r w:rsidRPr="00EA083A">
        <w:rPr>
          <w:rFonts w:ascii="Times New Roman" w:hAnsi="Times New Roman"/>
          <w:color w:val="000000"/>
          <w:sz w:val="28"/>
          <w:lang w:val="ru-RU"/>
        </w:rPr>
        <w:t>ие институтов гражданского общества и публичной власти.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</w:t>
      </w:r>
      <w:r w:rsidRPr="00EA083A">
        <w:rPr>
          <w:rFonts w:ascii="Times New Roman" w:hAnsi="Times New Roman"/>
          <w:color w:val="000000"/>
          <w:sz w:val="28"/>
          <w:lang w:val="ru-RU"/>
        </w:rPr>
        <w:t>м, его причины и опасность.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</w:t>
      </w:r>
      <w:r w:rsidRPr="00EA083A">
        <w:rPr>
          <w:rFonts w:ascii="Times New Roman" w:hAnsi="Times New Roman"/>
          <w:color w:val="000000"/>
          <w:sz w:val="28"/>
          <w:lang w:val="ru-RU"/>
        </w:rPr>
        <w:t>демократического общества. Группы интересов. Группы давления (лоббирование).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Понятие, ст</w:t>
      </w:r>
      <w:r w:rsidRPr="00EA083A">
        <w:rPr>
          <w:rFonts w:ascii="Times New Roman" w:hAnsi="Times New Roman"/>
          <w:color w:val="000000"/>
          <w:sz w:val="28"/>
          <w:lang w:val="ru-RU"/>
        </w:rPr>
        <w:t>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</w:t>
      </w:r>
      <w:r w:rsidRPr="00EA083A">
        <w:rPr>
          <w:rFonts w:ascii="Times New Roman" w:hAnsi="Times New Roman"/>
          <w:color w:val="000000"/>
          <w:sz w:val="28"/>
          <w:lang w:val="ru-RU"/>
        </w:rPr>
        <w:t>олитического поведения, политический выбор. Политическое участие.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</w:t>
      </w:r>
      <w:r w:rsidRPr="00EA083A">
        <w:rPr>
          <w:rFonts w:ascii="Times New Roman" w:hAnsi="Times New Roman"/>
          <w:color w:val="000000"/>
          <w:sz w:val="28"/>
          <w:lang w:val="ru-RU"/>
        </w:rPr>
        <w:t>ком процессе. Интернет в политической коммуникации.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Юридическая наука. Этапы и основные направления </w:t>
      </w:r>
      <w:r w:rsidRPr="00EA083A">
        <w:rPr>
          <w:rFonts w:ascii="Times New Roman" w:hAnsi="Times New Roman"/>
          <w:color w:val="000000"/>
          <w:sz w:val="28"/>
          <w:lang w:val="ru-RU"/>
        </w:rPr>
        <w:t>развития юридической науки.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</w:t>
      </w:r>
      <w:r w:rsidRPr="00EA083A">
        <w:rPr>
          <w:rFonts w:ascii="Times New Roman" w:hAnsi="Times New Roman"/>
          <w:color w:val="000000"/>
          <w:sz w:val="28"/>
          <w:lang w:val="ru-RU"/>
        </w:rPr>
        <w:t>тельный процесс.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</w:t>
      </w:r>
      <w:r w:rsidRPr="00EA083A">
        <w:rPr>
          <w:rFonts w:ascii="Times New Roman" w:hAnsi="Times New Roman"/>
          <w:color w:val="000000"/>
          <w:sz w:val="28"/>
          <w:lang w:val="ru-RU"/>
        </w:rPr>
        <w:t>ды. Правоспособность и дееспособность. Реализация и применение права, правоприменительные акты. Толкование права.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</w:t>
      </w:r>
      <w:r w:rsidRPr="00EA083A">
        <w:rPr>
          <w:rFonts w:ascii="Times New Roman" w:hAnsi="Times New Roman"/>
          <w:color w:val="000000"/>
          <w:sz w:val="28"/>
          <w:lang w:val="ru-RU"/>
        </w:rPr>
        <w:t>дической ответственности.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</w:t>
      </w:r>
      <w:r w:rsidRPr="00EA083A">
        <w:rPr>
          <w:rFonts w:ascii="Times New Roman" w:hAnsi="Times New Roman"/>
          <w:color w:val="000000"/>
          <w:sz w:val="28"/>
          <w:lang w:val="ru-RU"/>
        </w:rPr>
        <w:t>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</w:t>
      </w:r>
      <w:r w:rsidRPr="00EA083A">
        <w:rPr>
          <w:rFonts w:ascii="Times New Roman" w:hAnsi="Times New Roman"/>
          <w:color w:val="000000"/>
          <w:sz w:val="28"/>
          <w:lang w:val="ru-RU"/>
        </w:rPr>
        <w:t>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Конституционно-правовой статус </w:t>
      </w:r>
      <w:r w:rsidRPr="00EA083A">
        <w:rPr>
          <w:rFonts w:ascii="Times New Roman" w:hAnsi="Times New Roman"/>
          <w:color w:val="000000"/>
          <w:sz w:val="28"/>
          <w:lang w:val="ru-RU"/>
        </w:rPr>
        <w:t>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</w:t>
      </w:r>
      <w:r w:rsidRPr="00EA083A">
        <w:rPr>
          <w:rFonts w:ascii="Times New Roman" w:hAnsi="Times New Roman"/>
          <w:color w:val="000000"/>
          <w:sz w:val="28"/>
          <w:lang w:val="ru-RU"/>
        </w:rPr>
        <w:t>ния и функции. Конституционно-правовые основы местного самоуправления в России.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</w:t>
      </w:r>
      <w:r w:rsidRPr="00EA083A">
        <w:rPr>
          <w:rFonts w:ascii="Times New Roman" w:hAnsi="Times New Roman"/>
          <w:color w:val="000000"/>
          <w:sz w:val="28"/>
          <w:lang w:val="ru-RU"/>
        </w:rPr>
        <w:t>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</w:t>
      </w:r>
      <w:r w:rsidRPr="00EA083A">
        <w:rPr>
          <w:rFonts w:ascii="Times New Roman" w:hAnsi="Times New Roman"/>
          <w:color w:val="000000"/>
          <w:sz w:val="28"/>
          <w:lang w:val="ru-RU"/>
        </w:rPr>
        <w:t>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</w:t>
      </w:r>
      <w:r w:rsidRPr="00EA083A">
        <w:rPr>
          <w:rFonts w:ascii="Times New Roman" w:hAnsi="Times New Roman"/>
          <w:color w:val="000000"/>
          <w:sz w:val="28"/>
          <w:lang w:val="ru-RU"/>
        </w:rPr>
        <w:t>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Трудовое право. Источники трудового права. Участники трудовых правоотношений: работник и работодатель. Социальное партнёрство </w:t>
      </w:r>
      <w:r w:rsidRPr="00EA083A">
        <w:rPr>
          <w:rFonts w:ascii="Times New Roman" w:hAnsi="Times New Roman"/>
          <w:color w:val="000000"/>
          <w:sz w:val="28"/>
          <w:lang w:val="ru-RU"/>
        </w:rPr>
        <w:t>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</w:t>
      </w:r>
      <w:r w:rsidRPr="00EA083A">
        <w:rPr>
          <w:rFonts w:ascii="Times New Roman" w:hAnsi="Times New Roman"/>
          <w:color w:val="000000"/>
          <w:sz w:val="28"/>
          <w:lang w:val="ru-RU"/>
        </w:rPr>
        <w:t>ых споров. Особенности правового регулирования труда несовершеннолетних в Российской Федерации.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</w:t>
      </w:r>
      <w:r w:rsidRPr="00EA083A">
        <w:rPr>
          <w:rFonts w:ascii="Times New Roman" w:hAnsi="Times New Roman"/>
          <w:color w:val="000000"/>
          <w:sz w:val="28"/>
          <w:lang w:val="ru-RU"/>
        </w:rPr>
        <w:t>к организации приёма на обучение по образовательным программам среднего профессионального и высшего образования.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</w:t>
      </w:r>
      <w:r w:rsidRPr="00EA083A">
        <w:rPr>
          <w:rFonts w:ascii="Times New Roman" w:hAnsi="Times New Roman"/>
          <w:color w:val="000000"/>
          <w:sz w:val="28"/>
          <w:lang w:val="ru-RU"/>
        </w:rPr>
        <w:t>в. Экологическое законодательство. Экологические правонарушения. Способы защиты экологических прав.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Налоговое право. Источники налогового </w:t>
      </w:r>
      <w:r w:rsidRPr="00EA083A">
        <w:rPr>
          <w:rFonts w:ascii="Times New Roman" w:hAnsi="Times New Roman"/>
          <w:color w:val="000000"/>
          <w:sz w:val="28"/>
          <w:lang w:val="ru-RU"/>
        </w:rPr>
        <w:t>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</w:t>
      </w:r>
      <w:r w:rsidRPr="00EA083A">
        <w:rPr>
          <w:rFonts w:ascii="Times New Roman" w:hAnsi="Times New Roman"/>
          <w:color w:val="000000"/>
          <w:sz w:val="28"/>
          <w:lang w:val="ru-RU"/>
        </w:rPr>
        <w:t>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судопроизводства. Участники гражданского процесса. Стадии гражданского процесса.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</w:t>
      </w:r>
      <w:r w:rsidRPr="00EA083A">
        <w:rPr>
          <w:rFonts w:ascii="Times New Roman" w:hAnsi="Times New Roman"/>
          <w:color w:val="000000"/>
          <w:sz w:val="28"/>
          <w:lang w:val="ru-RU"/>
        </w:rPr>
        <w:t>. Меры процессуального принуждения. Суд присяжных заседателей.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Юридическое </w:t>
      </w:r>
      <w:r w:rsidRPr="00EA083A">
        <w:rPr>
          <w:rFonts w:ascii="Times New Roman" w:hAnsi="Times New Roman"/>
          <w:color w:val="000000"/>
          <w:sz w:val="28"/>
          <w:lang w:val="ru-RU"/>
        </w:rPr>
        <w:t>образование. Профессиональная деятельность юриста. Основные виды юридических профессий.</w:t>
      </w:r>
    </w:p>
    <w:p w:rsidR="00A81300" w:rsidRPr="00EA083A" w:rsidRDefault="00A81300">
      <w:pPr>
        <w:rPr>
          <w:lang w:val="ru-RU"/>
        </w:rPr>
        <w:sectPr w:rsidR="00A81300" w:rsidRPr="00EA083A">
          <w:pgSz w:w="11906" w:h="16383"/>
          <w:pgMar w:top="1134" w:right="850" w:bottom="1134" w:left="1701" w:header="720" w:footer="720" w:gutter="0"/>
          <w:cols w:space="720"/>
        </w:sectPr>
      </w:pPr>
    </w:p>
    <w:p w:rsidR="00A81300" w:rsidRPr="00EA083A" w:rsidRDefault="00297CCF">
      <w:pPr>
        <w:spacing w:after="0" w:line="264" w:lineRule="auto"/>
        <w:ind w:left="120"/>
        <w:jc w:val="both"/>
        <w:rPr>
          <w:lang w:val="ru-RU"/>
        </w:rPr>
      </w:pPr>
      <w:bookmarkStart w:id="9" w:name="block-35068989"/>
      <w:bookmarkEnd w:id="8"/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A81300" w:rsidRPr="00EA083A" w:rsidRDefault="00A81300">
      <w:pPr>
        <w:spacing w:after="0" w:line="264" w:lineRule="auto"/>
        <w:ind w:left="120"/>
        <w:jc w:val="both"/>
        <w:rPr>
          <w:lang w:val="ru-RU"/>
        </w:rPr>
      </w:pPr>
    </w:p>
    <w:p w:rsidR="00A81300" w:rsidRPr="00EA083A" w:rsidRDefault="00297CCF">
      <w:pPr>
        <w:spacing w:after="0" w:line="264" w:lineRule="auto"/>
        <w:ind w:left="12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1300" w:rsidRPr="00EA083A" w:rsidRDefault="00A81300">
      <w:pPr>
        <w:spacing w:after="0" w:line="264" w:lineRule="auto"/>
        <w:ind w:left="120"/>
        <w:jc w:val="both"/>
        <w:rPr>
          <w:lang w:val="ru-RU"/>
        </w:rPr>
      </w:pP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программы по общес</w:t>
      </w:r>
      <w:r w:rsidRPr="00EA083A">
        <w:rPr>
          <w:rFonts w:ascii="Times New Roman" w:hAnsi="Times New Roman"/>
          <w:color w:val="000000"/>
          <w:sz w:val="28"/>
          <w:lang w:val="ru-RU"/>
        </w:rPr>
        <w:t>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EA083A">
        <w:rPr>
          <w:rFonts w:ascii="Times New Roman" w:hAnsi="Times New Roman"/>
          <w:color w:val="000000"/>
          <w:sz w:val="28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</w:t>
      </w:r>
      <w:r w:rsidRPr="00EA083A">
        <w:rPr>
          <w:rFonts w:ascii="Times New Roman" w:hAnsi="Times New Roman"/>
          <w:color w:val="000000"/>
          <w:sz w:val="28"/>
          <w:lang w:val="ru-RU"/>
        </w:rPr>
        <w:t>, расовым, национальным признакам;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</w:t>
      </w:r>
      <w:r w:rsidRPr="00EA083A">
        <w:rPr>
          <w:rFonts w:ascii="Times New Roman" w:hAnsi="Times New Roman"/>
          <w:color w:val="000000"/>
          <w:sz w:val="28"/>
          <w:lang w:val="ru-RU"/>
        </w:rPr>
        <w:t>иями и назначением;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</w:t>
      </w:r>
      <w:r w:rsidRPr="00EA083A">
        <w:rPr>
          <w:rFonts w:ascii="Times New Roman" w:hAnsi="Times New Roman"/>
          <w:color w:val="000000"/>
          <w:sz w:val="28"/>
          <w:lang w:val="ru-RU"/>
        </w:rPr>
        <w:t>рай, свою Родину, свой язык и культуру, прошлое и настоящее многонационального народа России;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спорте, технологиях, труде;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</w:t>
      </w:r>
      <w:r w:rsidRPr="00EA083A">
        <w:rPr>
          <w:rFonts w:ascii="Times New Roman" w:hAnsi="Times New Roman"/>
          <w:color w:val="000000"/>
          <w:sz w:val="28"/>
          <w:lang w:val="ru-RU"/>
        </w:rPr>
        <w:t>ского поведения;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</w:t>
      </w:r>
      <w:r w:rsidRPr="00EA083A">
        <w:rPr>
          <w:rFonts w:ascii="Times New Roman" w:hAnsi="Times New Roman"/>
          <w:color w:val="000000"/>
          <w:sz w:val="28"/>
          <w:lang w:val="ru-RU"/>
        </w:rPr>
        <w:t>а основе осознанного принятия ценностей семейной жизни в соответствии с традициями народов России;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</w:t>
      </w:r>
      <w:r w:rsidRPr="00EA083A">
        <w:rPr>
          <w:rFonts w:ascii="Times New Roman" w:hAnsi="Times New Roman"/>
          <w:color w:val="000000"/>
          <w:sz w:val="28"/>
          <w:lang w:val="ru-RU"/>
        </w:rPr>
        <w:t>диций и народного творчества;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актив</w:t>
      </w:r>
      <w:r w:rsidRPr="00EA083A">
        <w:rPr>
          <w:rFonts w:ascii="Times New Roman" w:hAnsi="Times New Roman"/>
          <w:color w:val="000000"/>
          <w:sz w:val="28"/>
          <w:lang w:val="ru-RU"/>
        </w:rPr>
        <w:t>ное неприятие вредных привычек и иных форм причинения вреда физическому и психическому здоровью;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социально направленной деятельности, способность </w:t>
      </w:r>
      <w:r w:rsidRPr="00EA083A">
        <w:rPr>
          <w:rFonts w:ascii="Times New Roman" w:hAnsi="Times New Roman"/>
          <w:color w:val="000000"/>
          <w:sz w:val="28"/>
          <w:lang w:val="ru-RU"/>
        </w:rPr>
        <w:t>инициировать, планировать и самостоятельно выполнять такую деятельность;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эффективному </w:t>
      </w:r>
      <w:r w:rsidRPr="00EA083A">
        <w:rPr>
          <w:rFonts w:ascii="Times New Roman" w:hAnsi="Times New Roman"/>
          <w:color w:val="000000"/>
          <w:sz w:val="28"/>
          <w:lang w:val="ru-RU"/>
        </w:rPr>
        <w:t>труду и постоянному профессиональному росту, к учёту общественных потребностей при предстоящем выборе сферы деятельности;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сформированность экол</w:t>
      </w:r>
      <w:r w:rsidRPr="00EA083A">
        <w:rPr>
          <w:rFonts w:ascii="Times New Roman" w:hAnsi="Times New Roman"/>
          <w:color w:val="000000"/>
          <w:sz w:val="28"/>
          <w:lang w:val="ru-RU"/>
        </w:rPr>
        <w:t>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ивого развития человечества, активное неприятие действий, приносящих вред окружающей среде;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</w:t>
      </w:r>
      <w:r w:rsidRPr="00EA083A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</w:t>
      </w:r>
      <w:r w:rsidRPr="00EA083A">
        <w:rPr>
          <w:rFonts w:ascii="Times New Roman" w:hAnsi="Times New Roman"/>
          <w:color w:val="000000"/>
          <w:sz w:val="28"/>
          <w:lang w:val="ru-RU"/>
        </w:rPr>
        <w:t>поликультурном мире;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EA083A">
        <w:rPr>
          <w:rFonts w:ascii="Times New Roman" w:hAnsi="Times New Roman"/>
          <w:color w:val="000000"/>
          <w:sz w:val="28"/>
          <w:lang w:val="ru-RU"/>
        </w:rPr>
        <w:t>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</w:t>
      </w:r>
      <w:r w:rsidRPr="00EA083A">
        <w:rPr>
          <w:rFonts w:ascii="Times New Roman" w:hAnsi="Times New Roman"/>
          <w:color w:val="000000"/>
          <w:sz w:val="28"/>
          <w:lang w:val="ru-RU"/>
        </w:rPr>
        <w:t>сциплин.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EA083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EA083A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</w:t>
      </w:r>
      <w:r w:rsidRPr="00EA083A">
        <w:rPr>
          <w:rFonts w:ascii="Times New Roman" w:hAnsi="Times New Roman"/>
          <w:color w:val="000000"/>
          <w:sz w:val="28"/>
          <w:lang w:val="ru-RU"/>
        </w:rPr>
        <w:t>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</w:t>
      </w:r>
      <w:r w:rsidRPr="00EA083A">
        <w:rPr>
          <w:rFonts w:ascii="Times New Roman" w:hAnsi="Times New Roman"/>
          <w:color w:val="000000"/>
          <w:sz w:val="28"/>
          <w:lang w:val="ru-RU"/>
        </w:rPr>
        <w:t>е, способность адаптироваться к эмоциональным изменениям и проявлять гибкость, быть открытым новому;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готовн</w:t>
      </w:r>
      <w:r w:rsidRPr="00EA083A">
        <w:rPr>
          <w:rFonts w:ascii="Times New Roman" w:hAnsi="Times New Roman"/>
          <w:color w:val="000000"/>
          <w:sz w:val="28"/>
          <w:lang w:val="ru-RU"/>
        </w:rPr>
        <w:t>ость и способность овладевать новыми социальными практиками, осваивать типичные социальные роли;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  <w:r w:rsidRPr="00EA083A">
        <w:rPr>
          <w:rFonts w:ascii="Times New Roman" w:hAnsi="Times New Roman"/>
          <w:color w:val="000000"/>
          <w:sz w:val="28"/>
          <w:lang w:val="ru-RU"/>
        </w:rPr>
        <w:t>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81300" w:rsidRPr="00EA083A" w:rsidRDefault="00A81300">
      <w:pPr>
        <w:spacing w:after="0" w:line="264" w:lineRule="auto"/>
        <w:ind w:left="120"/>
        <w:jc w:val="both"/>
        <w:rPr>
          <w:lang w:val="ru-RU"/>
        </w:rPr>
      </w:pPr>
    </w:p>
    <w:p w:rsidR="00A81300" w:rsidRPr="00EA083A" w:rsidRDefault="00297CCF">
      <w:pPr>
        <w:spacing w:after="0" w:line="264" w:lineRule="auto"/>
        <w:ind w:left="12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1300" w:rsidRPr="00EA083A" w:rsidRDefault="00A81300">
      <w:pPr>
        <w:spacing w:after="0" w:line="264" w:lineRule="auto"/>
        <w:ind w:left="120"/>
        <w:jc w:val="both"/>
        <w:rPr>
          <w:lang w:val="ru-RU"/>
        </w:rPr>
      </w:pPr>
    </w:p>
    <w:p w:rsidR="00A81300" w:rsidRPr="00EA083A" w:rsidRDefault="00297CCF">
      <w:pPr>
        <w:spacing w:after="0" w:line="264" w:lineRule="auto"/>
        <w:ind w:left="12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1300" w:rsidRPr="00EA083A" w:rsidRDefault="00A81300">
      <w:pPr>
        <w:spacing w:after="0" w:line="264" w:lineRule="auto"/>
        <w:ind w:left="120"/>
        <w:jc w:val="both"/>
        <w:rPr>
          <w:lang w:val="ru-RU"/>
        </w:rPr>
      </w:pP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социальную проблему, рассматривать её разносторонне;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оп</w:t>
      </w:r>
      <w:r w:rsidRPr="00EA083A">
        <w:rPr>
          <w:rFonts w:ascii="Times New Roman" w:hAnsi="Times New Roman"/>
          <w:color w:val="000000"/>
          <w:sz w:val="28"/>
          <w:lang w:val="ru-RU"/>
        </w:rPr>
        <w:t>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</w:t>
      </w:r>
      <w:r w:rsidRPr="00EA083A">
        <w:rPr>
          <w:rFonts w:ascii="Times New Roman" w:hAnsi="Times New Roman"/>
          <w:color w:val="000000"/>
          <w:sz w:val="28"/>
          <w:lang w:val="ru-RU"/>
        </w:rPr>
        <w:t>ния противоречий;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</w:t>
      </w:r>
      <w:r w:rsidRPr="00EA083A">
        <w:rPr>
          <w:rFonts w:ascii="Times New Roman" w:hAnsi="Times New Roman"/>
          <w:color w:val="000000"/>
          <w:sz w:val="28"/>
          <w:lang w:val="ru-RU"/>
        </w:rPr>
        <w:t>оследствий деятельности;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EA083A">
        <w:rPr>
          <w:rFonts w:ascii="Times New Roman" w:hAnsi="Times New Roman"/>
          <w:b/>
          <w:color w:val="000000"/>
          <w:sz w:val="28"/>
          <w:lang w:val="ru-RU"/>
        </w:rPr>
        <w:t>исследовательские действия: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, включая специфические методы социального познания;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формировать на</w:t>
      </w:r>
      <w:r w:rsidRPr="00EA083A">
        <w:rPr>
          <w:rFonts w:ascii="Times New Roman" w:hAnsi="Times New Roman"/>
          <w:color w:val="000000"/>
          <w:sz w:val="28"/>
          <w:lang w:val="ru-RU"/>
        </w:rPr>
        <w:t>учный тип мышления, применять научную терминологию, ключевые понятия и методы;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</w:t>
      </w:r>
      <w:r w:rsidRPr="00EA083A">
        <w:rPr>
          <w:rFonts w:ascii="Times New Roman" w:hAnsi="Times New Roman"/>
          <w:color w:val="000000"/>
          <w:sz w:val="28"/>
          <w:lang w:val="ru-RU"/>
        </w:rPr>
        <w:t>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</w:t>
      </w:r>
      <w:r w:rsidRPr="00EA083A">
        <w:rPr>
          <w:rFonts w:ascii="Times New Roman" w:hAnsi="Times New Roman"/>
          <w:color w:val="000000"/>
          <w:sz w:val="28"/>
          <w:lang w:val="ru-RU"/>
        </w:rPr>
        <w:t>огнозировать изменение в новых условиях;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</w:t>
      </w:r>
      <w:r w:rsidRPr="00EA083A">
        <w:rPr>
          <w:rFonts w:ascii="Times New Roman" w:hAnsi="Times New Roman"/>
          <w:color w:val="000000"/>
          <w:sz w:val="28"/>
          <w:lang w:val="ru-RU"/>
        </w:rPr>
        <w:t>навательную и практическую области жизнедеятельности;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ставить </w:t>
      </w:r>
      <w:r w:rsidRPr="00EA083A">
        <w:rPr>
          <w:rFonts w:ascii="Times New Roman" w:hAnsi="Times New Roman"/>
          <w:color w:val="000000"/>
          <w:sz w:val="28"/>
          <w:lang w:val="ru-RU"/>
        </w:rPr>
        <w:t>проблемы и задачи, допускающие альтернативные решения.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</w:t>
      </w:r>
      <w:r w:rsidRPr="00EA083A">
        <w:rPr>
          <w:rFonts w:ascii="Times New Roman" w:hAnsi="Times New Roman"/>
          <w:color w:val="000000"/>
          <w:sz w:val="28"/>
          <w:lang w:val="ru-RU"/>
        </w:rPr>
        <w:t>едставления и визуализации, включая статистические данные, графики, таблицы;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</w:t>
      </w:r>
      <w:r w:rsidRPr="00EA083A">
        <w:rPr>
          <w:rFonts w:ascii="Times New Roman" w:hAnsi="Times New Roman"/>
          <w:color w:val="000000"/>
          <w:sz w:val="28"/>
          <w:lang w:val="ru-RU"/>
        </w:rPr>
        <w:t>нормам;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81300" w:rsidRPr="00EA083A" w:rsidRDefault="00A81300">
      <w:pPr>
        <w:spacing w:after="0" w:line="264" w:lineRule="auto"/>
        <w:ind w:left="120"/>
        <w:jc w:val="both"/>
        <w:rPr>
          <w:lang w:val="ru-RU"/>
        </w:rPr>
      </w:pPr>
    </w:p>
    <w:p w:rsidR="00A81300" w:rsidRPr="00EA083A" w:rsidRDefault="00297CCF">
      <w:pPr>
        <w:spacing w:after="0" w:line="264" w:lineRule="auto"/>
        <w:ind w:left="12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1300" w:rsidRPr="00EA083A" w:rsidRDefault="00A81300">
      <w:pPr>
        <w:spacing w:after="0" w:line="264" w:lineRule="auto"/>
        <w:ind w:left="120"/>
        <w:jc w:val="both"/>
        <w:rPr>
          <w:lang w:val="ru-RU"/>
        </w:rPr>
      </w:pP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</w:t>
      </w:r>
      <w:r w:rsidRPr="00EA083A">
        <w:rPr>
          <w:rFonts w:ascii="Times New Roman" w:hAnsi="Times New Roman"/>
          <w:color w:val="000000"/>
          <w:sz w:val="28"/>
          <w:lang w:val="ru-RU"/>
        </w:rPr>
        <w:t>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развёрнуто и лог</w:t>
      </w:r>
      <w:r w:rsidRPr="00EA083A">
        <w:rPr>
          <w:rFonts w:ascii="Times New Roman" w:hAnsi="Times New Roman"/>
          <w:color w:val="000000"/>
          <w:sz w:val="28"/>
          <w:lang w:val="ru-RU"/>
        </w:rPr>
        <w:t>ично излагать свою точку зрения с использованием языковых средств.</w:t>
      </w:r>
    </w:p>
    <w:p w:rsidR="00A81300" w:rsidRPr="00EA083A" w:rsidRDefault="00A81300">
      <w:pPr>
        <w:spacing w:after="0" w:line="264" w:lineRule="auto"/>
        <w:ind w:left="120"/>
        <w:jc w:val="both"/>
        <w:rPr>
          <w:lang w:val="ru-RU"/>
        </w:rPr>
      </w:pPr>
    </w:p>
    <w:p w:rsidR="00A81300" w:rsidRPr="00EA083A" w:rsidRDefault="00297CCF">
      <w:pPr>
        <w:spacing w:after="0" w:line="264" w:lineRule="auto"/>
        <w:ind w:left="12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1300" w:rsidRPr="00EA083A" w:rsidRDefault="00A81300">
      <w:pPr>
        <w:spacing w:after="0" w:line="264" w:lineRule="auto"/>
        <w:ind w:left="120"/>
        <w:jc w:val="both"/>
        <w:rPr>
          <w:lang w:val="ru-RU"/>
        </w:rPr>
      </w:pP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</w:t>
      </w:r>
      <w:r w:rsidRPr="00EA083A">
        <w:rPr>
          <w:rFonts w:ascii="Times New Roman" w:hAnsi="Times New Roman"/>
          <w:color w:val="000000"/>
          <w:sz w:val="28"/>
          <w:lang w:val="ru-RU"/>
        </w:rPr>
        <w:t>овательной деятельности и в жизненных ситуациях, включая область профессионального самоопределения;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</w:t>
      </w:r>
      <w:r w:rsidRPr="00EA083A">
        <w:rPr>
          <w:rFonts w:ascii="Times New Roman" w:hAnsi="Times New Roman"/>
          <w:color w:val="000000"/>
          <w:sz w:val="28"/>
          <w:lang w:val="ru-RU"/>
        </w:rPr>
        <w:t>ющим в познавательной и практической деятельности, в межличностных отношениях;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</w:t>
      </w:r>
      <w:r w:rsidRPr="00EA083A">
        <w:rPr>
          <w:rFonts w:ascii="Times New Roman" w:hAnsi="Times New Roman"/>
          <w:color w:val="000000"/>
          <w:sz w:val="28"/>
          <w:lang w:val="ru-RU"/>
        </w:rPr>
        <w:t>ьтернатив, аргументировать сделанный выбор, брать ответственность за принятое решение;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</w:t>
      </w:r>
      <w:r w:rsidRPr="00EA083A">
        <w:rPr>
          <w:rFonts w:ascii="Times New Roman" w:hAnsi="Times New Roman"/>
          <w:color w:val="000000"/>
          <w:sz w:val="28"/>
          <w:lang w:val="ru-RU"/>
        </w:rPr>
        <w:t>овень.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</w:t>
      </w:r>
      <w:r w:rsidRPr="00EA083A">
        <w:rPr>
          <w:rFonts w:ascii="Times New Roman" w:hAnsi="Times New Roman"/>
          <w:color w:val="000000"/>
          <w:sz w:val="28"/>
          <w:lang w:val="ru-RU"/>
        </w:rPr>
        <w:t>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</w:t>
      </w:r>
      <w:r w:rsidRPr="00EA083A">
        <w:rPr>
          <w:rFonts w:ascii="Times New Roman" w:hAnsi="Times New Roman"/>
          <w:color w:val="000000"/>
          <w:sz w:val="28"/>
          <w:lang w:val="ru-RU"/>
        </w:rPr>
        <w:t>азработанным критериям;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воображение, быть инициативным.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81300" w:rsidRPr="00EA083A" w:rsidRDefault="00A81300">
      <w:pPr>
        <w:spacing w:after="0" w:line="264" w:lineRule="auto"/>
        <w:ind w:left="120"/>
        <w:jc w:val="both"/>
        <w:rPr>
          <w:lang w:val="ru-RU"/>
        </w:rPr>
      </w:pPr>
    </w:p>
    <w:p w:rsidR="00A81300" w:rsidRPr="00EA083A" w:rsidRDefault="00297CCF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EA08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1300" w:rsidRPr="00EA083A" w:rsidRDefault="00A81300">
      <w:pPr>
        <w:spacing w:after="0" w:line="264" w:lineRule="auto"/>
        <w:ind w:left="120"/>
        <w:jc w:val="both"/>
        <w:rPr>
          <w:lang w:val="ru-RU"/>
        </w:rPr>
      </w:pP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A083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r w:rsidRPr="00EA083A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</w:t>
      </w:r>
      <w:r w:rsidRPr="00EA083A">
        <w:rPr>
          <w:rFonts w:ascii="Times New Roman" w:hAnsi="Times New Roman"/>
          <w:color w:val="000000"/>
          <w:sz w:val="28"/>
          <w:lang w:val="ru-RU"/>
        </w:rPr>
        <w:t>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</w:t>
      </w:r>
      <w:r w:rsidRPr="00EA083A">
        <w:rPr>
          <w:rFonts w:ascii="Times New Roman" w:hAnsi="Times New Roman"/>
          <w:color w:val="000000"/>
          <w:sz w:val="28"/>
          <w:lang w:val="ru-RU"/>
        </w:rPr>
        <w:t>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</w:t>
      </w:r>
      <w:r w:rsidRPr="00EA083A">
        <w:rPr>
          <w:rFonts w:ascii="Times New Roman" w:hAnsi="Times New Roman"/>
          <w:color w:val="000000"/>
          <w:sz w:val="28"/>
          <w:lang w:val="ru-RU"/>
        </w:rPr>
        <w:t>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</w:t>
      </w:r>
      <w:r w:rsidRPr="00EA083A">
        <w:rPr>
          <w:rFonts w:ascii="Times New Roman" w:hAnsi="Times New Roman"/>
          <w:color w:val="000000"/>
          <w:sz w:val="28"/>
          <w:lang w:val="ru-RU"/>
        </w:rPr>
        <w:t>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владеть элементами методологи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</w:t>
      </w:r>
      <w:r w:rsidRPr="00EA083A">
        <w:rPr>
          <w:rFonts w:ascii="Times New Roman" w:hAnsi="Times New Roman"/>
          <w:color w:val="000000"/>
          <w:sz w:val="28"/>
          <w:lang w:val="ru-RU"/>
        </w:rPr>
        <w:t>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</w:t>
      </w:r>
      <w:r w:rsidRPr="00EA083A">
        <w:rPr>
          <w:rFonts w:ascii="Times New Roman" w:hAnsi="Times New Roman"/>
          <w:color w:val="000000"/>
          <w:sz w:val="28"/>
          <w:lang w:val="ru-RU"/>
        </w:rPr>
        <w:t>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уметь классифицирова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</w:t>
      </w:r>
      <w:r w:rsidRPr="00EA083A">
        <w:rPr>
          <w:rFonts w:ascii="Times New Roman" w:hAnsi="Times New Roman"/>
          <w:color w:val="000000"/>
          <w:sz w:val="28"/>
          <w:lang w:val="ru-RU"/>
        </w:rPr>
        <w:t>институты, факторы производства и факторные доходы;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</w:t>
      </w:r>
      <w:r w:rsidRPr="00EA083A">
        <w:rPr>
          <w:rFonts w:ascii="Times New Roman" w:hAnsi="Times New Roman"/>
          <w:color w:val="000000"/>
          <w:sz w:val="28"/>
          <w:lang w:val="ru-RU"/>
        </w:rPr>
        <w:t>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</w:t>
      </w:r>
      <w:r w:rsidRPr="00EA083A">
        <w:rPr>
          <w:rFonts w:ascii="Times New Roman" w:hAnsi="Times New Roman"/>
          <w:color w:val="000000"/>
          <w:sz w:val="28"/>
          <w:lang w:val="ru-RU"/>
        </w:rPr>
        <w:t>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</w:t>
      </w:r>
      <w:r w:rsidRPr="00EA083A">
        <w:rPr>
          <w:rFonts w:ascii="Times New Roman" w:hAnsi="Times New Roman"/>
          <w:color w:val="000000"/>
          <w:sz w:val="28"/>
          <w:lang w:val="ru-RU"/>
        </w:rPr>
        <w:t>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</w:t>
      </w:r>
      <w:r w:rsidRPr="00EA083A">
        <w:rPr>
          <w:rFonts w:ascii="Times New Roman" w:hAnsi="Times New Roman"/>
          <w:color w:val="000000"/>
          <w:sz w:val="28"/>
          <w:lang w:val="ru-RU"/>
        </w:rPr>
        <w:t>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</w:t>
      </w:r>
      <w:r w:rsidRPr="00EA083A">
        <w:rPr>
          <w:rFonts w:ascii="Times New Roman" w:hAnsi="Times New Roman"/>
          <w:color w:val="000000"/>
          <w:sz w:val="28"/>
          <w:lang w:val="ru-RU"/>
        </w:rPr>
        <w:t>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</w:t>
      </w:r>
      <w:r w:rsidRPr="00EA083A">
        <w:rPr>
          <w:rFonts w:ascii="Times New Roman" w:hAnsi="Times New Roman"/>
          <w:color w:val="000000"/>
          <w:sz w:val="28"/>
          <w:lang w:val="ru-RU"/>
        </w:rPr>
        <w:t>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</w:t>
      </w:r>
      <w:r w:rsidRPr="00EA083A">
        <w:rPr>
          <w:rFonts w:ascii="Times New Roman" w:hAnsi="Times New Roman"/>
          <w:color w:val="000000"/>
          <w:sz w:val="28"/>
          <w:lang w:val="ru-RU"/>
        </w:rPr>
        <w:t>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</w:t>
      </w:r>
      <w:r w:rsidRPr="00EA083A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</w:t>
      </w:r>
      <w:r w:rsidRPr="00EA083A">
        <w:rPr>
          <w:rFonts w:ascii="Times New Roman" w:hAnsi="Times New Roman"/>
          <w:color w:val="000000"/>
          <w:sz w:val="28"/>
          <w:lang w:val="ru-RU"/>
        </w:rPr>
        <w:t>слугами и современными финансовыми технологиями, особенностях труда молодёжи в условиях конкуренции на рынке труда;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</w:t>
      </w:r>
      <w:r w:rsidRPr="00EA083A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</w:t>
      </w:r>
      <w:r w:rsidRPr="00EA083A">
        <w:rPr>
          <w:rFonts w:ascii="Times New Roman" w:hAnsi="Times New Roman"/>
          <w:color w:val="000000"/>
          <w:sz w:val="28"/>
          <w:lang w:val="ru-RU"/>
        </w:rPr>
        <w:t>и», «Основы экономической науки»;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</w:t>
      </w:r>
      <w:r w:rsidRPr="00EA083A">
        <w:rPr>
          <w:rFonts w:ascii="Times New Roman" w:hAnsi="Times New Roman"/>
          <w:color w:val="000000"/>
          <w:sz w:val="28"/>
          <w:lang w:val="ru-RU"/>
        </w:rPr>
        <w:t>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</w:t>
      </w:r>
      <w:r w:rsidRPr="00EA083A">
        <w:rPr>
          <w:rFonts w:ascii="Times New Roman" w:hAnsi="Times New Roman"/>
          <w:color w:val="000000"/>
          <w:sz w:val="28"/>
          <w:lang w:val="ru-RU"/>
        </w:rPr>
        <w:t>аукой.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A083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EA083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A083A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</w:t>
      </w:r>
      <w:r w:rsidRPr="00EA083A">
        <w:rPr>
          <w:rFonts w:ascii="Times New Roman" w:hAnsi="Times New Roman"/>
          <w:color w:val="000000"/>
          <w:sz w:val="28"/>
          <w:lang w:val="ru-RU"/>
        </w:rPr>
        <w:t>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</w:t>
      </w:r>
      <w:r w:rsidRPr="00EA083A">
        <w:rPr>
          <w:rFonts w:ascii="Times New Roman" w:hAnsi="Times New Roman"/>
          <w:color w:val="000000"/>
          <w:sz w:val="28"/>
          <w:lang w:val="ru-RU"/>
        </w:rPr>
        <w:t>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и политического процесса, субъекты </w:t>
      </w: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владеть знаниями об обществе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</w:t>
      </w:r>
      <w:r w:rsidRPr="00EA083A">
        <w:rPr>
          <w:rFonts w:ascii="Times New Roman" w:hAnsi="Times New Roman"/>
          <w:color w:val="000000"/>
          <w:sz w:val="28"/>
          <w:lang w:val="ru-RU"/>
        </w:rPr>
        <w:t>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</w:t>
      </w:r>
      <w:r w:rsidRPr="00EA083A">
        <w:rPr>
          <w:rFonts w:ascii="Times New Roman" w:hAnsi="Times New Roman"/>
          <w:color w:val="000000"/>
          <w:sz w:val="28"/>
          <w:lang w:val="ru-RU"/>
        </w:rPr>
        <w:t>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</w:t>
      </w:r>
      <w:r w:rsidRPr="00EA083A">
        <w:rPr>
          <w:rFonts w:ascii="Times New Roman" w:hAnsi="Times New Roman"/>
          <w:color w:val="000000"/>
          <w:sz w:val="28"/>
          <w:lang w:val="ru-RU"/>
        </w:rPr>
        <w:t>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</w:t>
      </w:r>
      <w:r w:rsidRPr="00EA083A">
        <w:rPr>
          <w:rFonts w:ascii="Times New Roman" w:hAnsi="Times New Roman"/>
          <w:color w:val="000000"/>
          <w:sz w:val="28"/>
          <w:lang w:val="ru-RU"/>
        </w:rPr>
        <w:t>в Российской Федерации;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</w:t>
      </w:r>
      <w:r w:rsidRPr="00EA083A">
        <w:rPr>
          <w:rFonts w:ascii="Times New Roman" w:hAnsi="Times New Roman"/>
          <w:color w:val="000000"/>
          <w:sz w:val="28"/>
          <w:lang w:val="ru-RU"/>
        </w:rPr>
        <w:t>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бирателя, участии в политической коммуникации, в </w:t>
      </w: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</w:t>
      </w:r>
      <w:r w:rsidRPr="00EA083A">
        <w:rPr>
          <w:rFonts w:ascii="Times New Roman" w:hAnsi="Times New Roman"/>
          <w:color w:val="000000"/>
          <w:sz w:val="28"/>
          <w:lang w:val="ru-RU"/>
        </w:rPr>
        <w:t>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</w:t>
      </w:r>
      <w:r w:rsidRPr="00EA083A">
        <w:rPr>
          <w:rFonts w:ascii="Times New Roman" w:hAnsi="Times New Roman"/>
          <w:color w:val="000000"/>
          <w:sz w:val="28"/>
          <w:lang w:val="ru-RU"/>
        </w:rPr>
        <w:t>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</w:t>
      </w:r>
      <w:r w:rsidRPr="00EA083A">
        <w:rPr>
          <w:rFonts w:ascii="Times New Roman" w:hAnsi="Times New Roman"/>
          <w:color w:val="000000"/>
          <w:sz w:val="28"/>
          <w:lang w:val="ru-RU"/>
        </w:rPr>
        <w:t>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</w:t>
      </w:r>
      <w:r w:rsidRPr="00EA083A">
        <w:rPr>
          <w:rFonts w:ascii="Times New Roman" w:hAnsi="Times New Roman"/>
          <w:color w:val="000000"/>
          <w:sz w:val="28"/>
          <w:lang w:val="ru-RU"/>
        </w:rPr>
        <w:t>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</w:t>
      </w:r>
      <w:r w:rsidRPr="00EA083A">
        <w:rPr>
          <w:rFonts w:ascii="Times New Roman" w:hAnsi="Times New Roman"/>
          <w:color w:val="000000"/>
          <w:sz w:val="28"/>
          <w:lang w:val="ru-RU"/>
        </w:rPr>
        <w:t>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</w:t>
      </w:r>
      <w:r w:rsidRPr="00EA083A">
        <w:rPr>
          <w:rFonts w:ascii="Times New Roman" w:hAnsi="Times New Roman"/>
          <w:color w:val="000000"/>
          <w:sz w:val="28"/>
          <w:lang w:val="ru-RU"/>
        </w:rPr>
        <w:t>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</w:t>
      </w:r>
      <w:r w:rsidRPr="00EA083A">
        <w:rPr>
          <w:rFonts w:ascii="Times New Roman" w:hAnsi="Times New Roman"/>
          <w:color w:val="000000"/>
          <w:sz w:val="28"/>
          <w:lang w:val="ru-RU"/>
        </w:rPr>
        <w:t>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</w:t>
      </w:r>
      <w:r w:rsidRPr="00EA083A">
        <w:rPr>
          <w:rFonts w:ascii="Times New Roman" w:hAnsi="Times New Roman"/>
          <w:color w:val="000000"/>
          <w:sz w:val="28"/>
          <w:lang w:val="ru-RU"/>
        </w:rPr>
        <w:t>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</w:t>
      </w:r>
      <w:r w:rsidRPr="00EA083A">
        <w:rPr>
          <w:rFonts w:ascii="Times New Roman" w:hAnsi="Times New Roman"/>
          <w:color w:val="000000"/>
          <w:sz w:val="28"/>
          <w:lang w:val="ru-RU"/>
        </w:rPr>
        <w:t>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</w:t>
      </w:r>
      <w:r w:rsidRPr="00EA083A">
        <w:rPr>
          <w:rFonts w:ascii="Times New Roman" w:hAnsi="Times New Roman"/>
          <w:color w:val="000000"/>
          <w:sz w:val="28"/>
          <w:lang w:val="ru-RU"/>
        </w:rPr>
        <w:t>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</w:t>
      </w:r>
      <w:r w:rsidRPr="00EA083A">
        <w:rPr>
          <w:rFonts w:ascii="Times New Roman" w:hAnsi="Times New Roman"/>
          <w:color w:val="000000"/>
          <w:sz w:val="28"/>
          <w:lang w:val="ru-RU"/>
        </w:rPr>
        <w:t>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</w:t>
      </w:r>
      <w:r w:rsidRPr="00EA083A">
        <w:rPr>
          <w:rFonts w:ascii="Times New Roman" w:hAnsi="Times New Roman"/>
          <w:color w:val="000000"/>
          <w:sz w:val="28"/>
          <w:lang w:val="ru-RU"/>
        </w:rPr>
        <w:t>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</w:t>
      </w:r>
      <w:r w:rsidRPr="00EA083A">
        <w:rPr>
          <w:rFonts w:ascii="Times New Roman" w:hAnsi="Times New Roman"/>
          <w:color w:val="000000"/>
          <w:sz w:val="28"/>
          <w:lang w:val="ru-RU"/>
        </w:rPr>
        <w:t>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</w:t>
      </w:r>
      <w:r w:rsidRPr="00EA083A">
        <w:rPr>
          <w:rFonts w:ascii="Times New Roman" w:hAnsi="Times New Roman"/>
          <w:color w:val="000000"/>
          <w:sz w:val="28"/>
          <w:lang w:val="ru-RU"/>
        </w:rPr>
        <w:t>ой обороне и крайней необходимости, стадиях гражданского и уголовного процесса, развитии правовой культуры;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</w:t>
      </w:r>
      <w:r w:rsidRPr="00EA083A">
        <w:rPr>
          <w:rFonts w:ascii="Times New Roman" w:hAnsi="Times New Roman"/>
          <w:color w:val="000000"/>
          <w:sz w:val="28"/>
          <w:lang w:val="ru-RU"/>
        </w:rPr>
        <w:t>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</w:t>
      </w:r>
      <w:r w:rsidRPr="00EA083A">
        <w:rPr>
          <w:rFonts w:ascii="Times New Roman" w:hAnsi="Times New Roman"/>
          <w:color w:val="000000"/>
          <w:sz w:val="28"/>
          <w:lang w:val="ru-RU"/>
        </w:rPr>
        <w:t>;</w:t>
      </w:r>
    </w:p>
    <w:p w:rsidR="00A81300" w:rsidRPr="00EA083A" w:rsidRDefault="00297CCF">
      <w:pPr>
        <w:spacing w:after="0" w:line="264" w:lineRule="auto"/>
        <w:ind w:firstLine="600"/>
        <w:jc w:val="both"/>
        <w:rPr>
          <w:lang w:val="ru-RU"/>
        </w:rPr>
      </w:pPr>
      <w:r w:rsidRPr="00EA083A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</w:t>
      </w:r>
      <w:r w:rsidRPr="00EA083A">
        <w:rPr>
          <w:rFonts w:ascii="Times New Roman" w:hAnsi="Times New Roman"/>
          <w:color w:val="000000"/>
          <w:sz w:val="28"/>
          <w:lang w:val="ru-RU"/>
        </w:rPr>
        <w:t xml:space="preserve">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EA083A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</w:t>
      </w:r>
      <w:r w:rsidRPr="00EA083A">
        <w:rPr>
          <w:rFonts w:ascii="Times New Roman" w:hAnsi="Times New Roman"/>
          <w:color w:val="000000"/>
          <w:sz w:val="28"/>
          <w:lang w:val="ru-RU"/>
        </w:rPr>
        <w:t>лога, политолога, юриста.</w:t>
      </w:r>
    </w:p>
    <w:p w:rsidR="00A81300" w:rsidRPr="00EA083A" w:rsidRDefault="00A81300">
      <w:pPr>
        <w:rPr>
          <w:lang w:val="ru-RU"/>
        </w:rPr>
        <w:sectPr w:rsidR="00A81300" w:rsidRPr="00EA083A">
          <w:pgSz w:w="11906" w:h="16383"/>
          <w:pgMar w:top="1134" w:right="850" w:bottom="1134" w:left="1701" w:header="720" w:footer="720" w:gutter="0"/>
          <w:cols w:space="720"/>
        </w:sectPr>
      </w:pPr>
    </w:p>
    <w:p w:rsidR="00A81300" w:rsidRDefault="00297CCF">
      <w:pPr>
        <w:spacing w:after="0"/>
        <w:ind w:left="120"/>
      </w:pPr>
      <w:bookmarkStart w:id="11" w:name="block-35068990"/>
      <w:bookmarkEnd w:id="9"/>
      <w:r w:rsidRPr="00EA08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1300" w:rsidRDefault="00297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A81300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1300" w:rsidRDefault="00A81300">
            <w:pPr>
              <w:spacing w:after="0"/>
              <w:ind w:left="135"/>
            </w:pPr>
          </w:p>
        </w:tc>
      </w:tr>
      <w:tr w:rsidR="00A81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00" w:rsidRDefault="00A81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00" w:rsidRDefault="00A81300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00" w:rsidRDefault="00A81300"/>
        </w:tc>
      </w:tr>
      <w:tr w:rsidR="00A81300" w:rsidRPr="00EA0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300" w:rsidRDefault="00A81300"/>
        </w:tc>
      </w:tr>
      <w:tr w:rsidR="00A81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философию</w:t>
            </w:r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300" w:rsidRDefault="00A81300"/>
        </w:tc>
      </w:tr>
      <w:tr w:rsidR="00A81300" w:rsidRPr="00EA0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и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300" w:rsidRDefault="00A81300"/>
        </w:tc>
      </w:tr>
      <w:tr w:rsidR="00A81300" w:rsidRPr="00EA0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300" w:rsidRDefault="00A81300"/>
        </w:tc>
      </w:tr>
      <w:tr w:rsidR="00A81300" w:rsidRPr="00EA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1300" w:rsidRDefault="00A81300"/>
        </w:tc>
      </w:tr>
    </w:tbl>
    <w:p w:rsidR="00A81300" w:rsidRDefault="00A81300">
      <w:pPr>
        <w:sectPr w:rsidR="00A81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300" w:rsidRDefault="00297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A81300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1300" w:rsidRDefault="00A81300">
            <w:pPr>
              <w:spacing w:after="0"/>
              <w:ind w:left="135"/>
            </w:pPr>
          </w:p>
        </w:tc>
      </w:tr>
      <w:tr w:rsidR="00A81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00" w:rsidRDefault="00A81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00" w:rsidRDefault="00A8130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00" w:rsidRDefault="00A81300"/>
        </w:tc>
      </w:tr>
      <w:tr w:rsidR="00A81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300" w:rsidRDefault="00A81300"/>
        </w:tc>
      </w:tr>
      <w:tr w:rsidR="00A81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300" w:rsidRDefault="00A81300"/>
        </w:tc>
      </w:tr>
      <w:tr w:rsidR="00A81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права и государства.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 и обязанности человека и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300" w:rsidRDefault="00A81300"/>
        </w:tc>
      </w:tr>
      <w:tr w:rsidR="00A81300" w:rsidRPr="00EA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1300" w:rsidRDefault="00A81300"/>
        </w:tc>
      </w:tr>
    </w:tbl>
    <w:p w:rsidR="00A81300" w:rsidRDefault="00A81300">
      <w:pPr>
        <w:sectPr w:rsidR="00A81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300" w:rsidRDefault="00A81300">
      <w:pPr>
        <w:sectPr w:rsidR="00A81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300" w:rsidRDefault="00297CCF">
      <w:pPr>
        <w:spacing w:after="0"/>
        <w:ind w:left="120"/>
      </w:pPr>
      <w:bookmarkStart w:id="12" w:name="block-350689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1300" w:rsidRDefault="00297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A8130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1300" w:rsidRDefault="00A81300">
            <w:pPr>
              <w:spacing w:after="0"/>
              <w:ind w:left="135"/>
            </w:pPr>
          </w:p>
        </w:tc>
      </w:tr>
      <w:tr w:rsidR="00A81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00" w:rsidRDefault="00A81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00" w:rsidRDefault="00A8130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00" w:rsidRDefault="00A81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00" w:rsidRDefault="00A81300"/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и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https://m.edsoo.ru/ed72dec4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https://m.edsoo.ru/1bd06b2d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и многообразие процессов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https://m.edsoo.ru/99c9fa45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https://m.edsoo.ru/c335d304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https://m.edsoo.ru/5221616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https://m.edsoo.ru/dbeeaaee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https://m.edsoo.ru/19552ed4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https://m.edsoo.ru/a090e3c2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https://m.edsoo.ru/409b42f8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https://m.edsoo.ru/4890aae6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https://m.edsoo.ru/12bada67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https://m.edsoo.ru/3bd3fc29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Массовое </w:t>
            </w:r>
            <w:r>
              <w:rPr>
                <w:rFonts w:ascii="Times New Roman" w:hAnsi="Times New Roman"/>
                <w:color w:val="000000"/>
                <w:sz w:val="24"/>
              </w:rPr>
              <w:t>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https://m.edsoo.ru/b9bf9480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https://m.edsoo.ru/4e49bd45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https://m.edsoo.ru/43eea244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https://m.edsoo.ru/02c62391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https://m.edsoo.ru/d5d9a757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https://m.edsoo.ru/95e58514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https://m.edsoo.ru/10e95df8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https://m.edsoo.ru/0090256c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методы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https://m.edsoo.ru/9ac55f8f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https://m.edsoo.ru/a9ee1986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https://m.edsoo.ru/e0252822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https://m.edsoo.ru/37e5580b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https://m.edsoo.ru/d6614cae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https://m.edsoo.ru/04a3283c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https://m.edsoo.ru/bc8dc2b8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Религия. Влияние религии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https://m.edsoo.ru/b408f54b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https://m.edsoo.ru/b39dda37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https://m.edsoo.ru/e5fe9305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https://m.edsoo.ru/26b4ebd0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https://m.edsoo.ru/a631b8ad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https://m.edsoo.ru/3aed2f25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https://m.edsoo.ru/05bb6f71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https://m.edsoo.ru/caeee318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https://m.edsoo.ru/f7d11698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https://m.edsoo.ru/0f3305ae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https://m.edsoo.ru/690d6992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https://m.edsoo.ru/9fa44b89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https://m.edsoo.ru/24c253e6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https://m.edsoo.ru/5f7a1a63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https://m.edsoo.ru/a67e4367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https://m.edsoo.ru/1e8d3c91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https://m.edsoo.ru/9b66830a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https://m.edsoo.ru/f2f74d92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https://m.edsoo.ru/6455893c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объект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https://m.edsoo.ru/e55e77ba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https://m.edsoo.ru/f2f7355e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https://m.edsoo.ru/c5e5d193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https://m.edsoo.ru/5e8a63df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https://m.edsoo.ru/1333f460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https://m.edsoo.ru/0ec91689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https://m.edsoo.ru/d6a54c2d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https://m.edsoo.ru/f947e5f3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https://m.edsoo.ru/445b3135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https://m.edsoo.ru/6d47f549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https://m.edsoo.ru/a45b1bc2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https://m.edsoo.ru/fcf73404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https://m.edsoo.ru/45c35773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https://m.edsoo.ru/9c79286b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https://m.edsoo.ru/b035ad3e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https://m.edsoo.ru/4d2ff128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https://m.edsoo.ru/c86fd1a0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https://m.edsoo.ru/c6eefd9b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https://m.edsoo.ru/8893cdd4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https://m.edsoo.ru/41aa7df4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https://m.edsoo.ru/e41e154e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https://m.edsoo.ru/6998e79e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https://m.edsoo.ru/9e17f677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https://m.edsoo.ru/11bccdf1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https://m.edsoo.ru/04f63fa1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https://m.edsoo.ru/acdc6ba5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https://m.edsoo.ru/4f38f1d3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https://m.edsoo.ru/df176679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https://m.edsoo.ru/b9fd6ac6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https://m.edsoo.ru/7701a4aa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https://m.edsoo.ru/c3875161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https://m.edsoo.ru/d4082b4d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https://m.edsoo.ru/36c70c06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https://m.edsoo.ru/09c01399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https://m.edsoo.ru/97869dc1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https://m.edsoo.ru/96d75b68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https://m.edsoo.ru/8804ed79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https://m.edsoo.ru/706d652e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https://m.edsoo.ru/23a742bf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https://m.edsoo.ru/964ab790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https://m.edsoo.ru/290f94d5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https://m.edsoo.ru/9b10c634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https://m.edsoo.ru/b3b3f099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https://m.edsoo.ru/ce078ba0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https://m.edsoo.ru/ecc0c2f2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https://m.edsoo.ru/7cd48244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https://m.edsoo.ru/6c297c5c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https://m.edsoo.ru/6ffabb11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https://m.edsoo.ru/ca802052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https://m.edsoo.ru/9,1958E+46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https://m.edsoo.ru/e0bd9b15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https://m.edsoo.ru/4d0b07b8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https://m.edsoo.ru/bcb75e61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https://m.edsoo.ru/94e92074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https://m.edsoo.ru/8db91a5d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https://m.edsoo.ru/f8c12743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https://m.edsoo.ru/2d146746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https://m.edsoo.ru/2bad8aec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https://m.edsoo.ru/f0f5fe0b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https://m.edsoo.ru/3e62d484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00" w:rsidRDefault="00A81300"/>
        </w:tc>
      </w:tr>
    </w:tbl>
    <w:p w:rsidR="00A81300" w:rsidRDefault="00A81300">
      <w:pPr>
        <w:sectPr w:rsidR="00A81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300" w:rsidRDefault="00297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A8130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1300" w:rsidRDefault="00A81300">
            <w:pPr>
              <w:spacing w:after="0"/>
              <w:ind w:left="135"/>
            </w:pPr>
          </w:p>
        </w:tc>
      </w:tr>
      <w:tr w:rsidR="00A81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00" w:rsidRDefault="00A81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00" w:rsidRDefault="00A8130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300" w:rsidRDefault="00A81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00" w:rsidRDefault="00A81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00" w:rsidRDefault="00A81300"/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государство и гражданское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"Введение в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</w:t>
            </w: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A81300" w:rsidRPr="00EA08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300" w:rsidRDefault="00A813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A81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00" w:rsidRPr="00EA083A" w:rsidRDefault="00297CCF">
            <w:pPr>
              <w:spacing w:after="0"/>
              <w:ind w:left="135"/>
              <w:rPr>
                <w:lang w:val="ru-RU"/>
              </w:rPr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 w:rsidRPr="00EA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300" w:rsidRDefault="002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00" w:rsidRDefault="00A81300"/>
        </w:tc>
      </w:tr>
    </w:tbl>
    <w:p w:rsidR="00A81300" w:rsidRDefault="00A81300">
      <w:pPr>
        <w:sectPr w:rsidR="00A81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300" w:rsidRDefault="00A81300">
      <w:pPr>
        <w:sectPr w:rsidR="00A81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300" w:rsidRDefault="00297CCF">
      <w:pPr>
        <w:spacing w:after="0"/>
        <w:ind w:left="120"/>
      </w:pPr>
      <w:bookmarkStart w:id="13" w:name="block-3506899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1300" w:rsidRDefault="00297C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A81300" w:rsidRDefault="00A81300">
      <w:pPr>
        <w:spacing w:after="0" w:line="480" w:lineRule="auto"/>
        <w:ind w:left="120"/>
      </w:pPr>
    </w:p>
    <w:p w:rsidR="00A81300" w:rsidRDefault="00A81300">
      <w:pPr>
        <w:spacing w:after="0" w:line="480" w:lineRule="auto"/>
        <w:ind w:left="120"/>
      </w:pPr>
    </w:p>
    <w:p w:rsidR="00A81300" w:rsidRDefault="00A81300">
      <w:pPr>
        <w:spacing w:after="0"/>
        <w:ind w:left="120"/>
      </w:pPr>
    </w:p>
    <w:p w:rsidR="00A81300" w:rsidRDefault="00297C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1300" w:rsidRDefault="00A81300">
      <w:pPr>
        <w:spacing w:after="0" w:line="480" w:lineRule="auto"/>
        <w:ind w:left="120"/>
      </w:pPr>
    </w:p>
    <w:p w:rsidR="00A81300" w:rsidRDefault="00A81300">
      <w:pPr>
        <w:spacing w:after="0"/>
        <w:ind w:left="120"/>
      </w:pPr>
    </w:p>
    <w:p w:rsidR="00A81300" w:rsidRPr="00EA083A" w:rsidRDefault="00297CCF">
      <w:pPr>
        <w:spacing w:after="0" w:line="480" w:lineRule="auto"/>
        <w:ind w:left="120"/>
        <w:rPr>
          <w:lang w:val="ru-RU"/>
        </w:rPr>
      </w:pPr>
      <w:r w:rsidRPr="00EA08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1300" w:rsidRPr="00EA083A" w:rsidRDefault="00A81300">
      <w:pPr>
        <w:spacing w:after="0" w:line="480" w:lineRule="auto"/>
        <w:ind w:left="120"/>
        <w:rPr>
          <w:lang w:val="ru-RU"/>
        </w:rPr>
      </w:pPr>
    </w:p>
    <w:p w:rsidR="00A81300" w:rsidRPr="00EA083A" w:rsidRDefault="00A81300">
      <w:pPr>
        <w:rPr>
          <w:lang w:val="ru-RU"/>
        </w:rPr>
        <w:sectPr w:rsidR="00A81300" w:rsidRPr="00EA083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97CCF" w:rsidRPr="00EA083A" w:rsidRDefault="00297CCF">
      <w:pPr>
        <w:rPr>
          <w:lang w:val="ru-RU"/>
        </w:rPr>
      </w:pPr>
    </w:p>
    <w:sectPr w:rsidR="00297CCF" w:rsidRPr="00EA08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1300"/>
    <w:rsid w:val="00297CCF"/>
    <w:rsid w:val="00A81300"/>
    <w:rsid w:val="00EA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E58F"/>
  <w15:docId w15:val="{CAD2D8C3-D3D2-44E9-AE87-8295101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16116</Words>
  <Characters>91864</Characters>
  <Application>Microsoft Office Word</Application>
  <DocSecurity>0</DocSecurity>
  <Lines>765</Lines>
  <Paragraphs>215</Paragraphs>
  <ScaleCrop>false</ScaleCrop>
  <Company/>
  <LinksUpToDate>false</LinksUpToDate>
  <CharactersWithSpaces>107765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2024-11-29T09:34:00Z</dcterms:created>
  <dcterms:modified xsi:type="dcterms:W3CDTF">2024-11-29T09:35:00Z</dcterms:modified>
</cp:coreProperties>
</file>