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83" w:rsidRDefault="000A1983" w:rsidP="00E84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 Фестиваля</w:t>
      </w:r>
      <w:r w:rsidRPr="00746F49">
        <w:rPr>
          <w:b/>
          <w:sz w:val="28"/>
          <w:szCs w:val="28"/>
        </w:rPr>
        <w:t xml:space="preserve"> открытых уроков</w:t>
      </w:r>
    </w:p>
    <w:p w:rsidR="003A3EFF" w:rsidRDefault="000A1983" w:rsidP="00E84468">
      <w:pPr>
        <w:spacing w:line="360" w:lineRule="auto"/>
        <w:jc w:val="center"/>
        <w:rPr>
          <w:b/>
          <w:sz w:val="28"/>
          <w:szCs w:val="28"/>
        </w:rPr>
      </w:pPr>
      <w:r w:rsidRPr="00746F49">
        <w:rPr>
          <w:b/>
          <w:sz w:val="28"/>
          <w:szCs w:val="28"/>
        </w:rPr>
        <w:t>для родителей (законных представителей) обучающихся</w:t>
      </w:r>
    </w:p>
    <w:p w:rsidR="000A1983" w:rsidRDefault="003A3EFF" w:rsidP="00E84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КОГОБУ СШ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Подосиновец</w:t>
      </w:r>
    </w:p>
    <w:p w:rsidR="000A1983" w:rsidRDefault="000A1983" w:rsidP="00E8446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4 по 10 апреля в нашей школе прошли открытые уроки для родителей в рамка</w:t>
      </w:r>
      <w:r w:rsidR="003A3EFF">
        <w:rPr>
          <w:sz w:val="28"/>
          <w:szCs w:val="28"/>
        </w:rPr>
        <w:t>х областного Фестиваля, который</w:t>
      </w:r>
      <w:r w:rsidRPr="001457D8">
        <w:t xml:space="preserve"> </w:t>
      </w:r>
      <w:r w:rsidRPr="001457D8">
        <w:rPr>
          <w:sz w:val="28"/>
          <w:szCs w:val="28"/>
        </w:rPr>
        <w:t xml:space="preserve">проводится для популяризации современных педагогических идей и распространения педагогического опыта в организации и проведении учебных занятий. Фестиваль способствует развитию творческой инициативы и повышению </w:t>
      </w:r>
      <w:r>
        <w:rPr>
          <w:sz w:val="28"/>
          <w:szCs w:val="28"/>
        </w:rPr>
        <w:t>профессиональной компетентности</w:t>
      </w:r>
      <w:r w:rsidRPr="001457D8">
        <w:rPr>
          <w:sz w:val="28"/>
          <w:szCs w:val="28"/>
        </w:rPr>
        <w:t xml:space="preserve"> педагогов, вовлечению их в решение актуальных вопросов обучения и воспитания.</w:t>
      </w:r>
      <w:r>
        <w:rPr>
          <w:sz w:val="28"/>
          <w:szCs w:val="28"/>
        </w:rPr>
        <w:t xml:space="preserve"> </w:t>
      </w:r>
    </w:p>
    <w:p w:rsidR="000A1983" w:rsidRDefault="000A1983" w:rsidP="00E84468">
      <w:pPr>
        <w:spacing w:line="360" w:lineRule="auto"/>
        <w:ind w:firstLine="709"/>
        <w:jc w:val="both"/>
        <w:rPr>
          <w:sz w:val="28"/>
          <w:szCs w:val="28"/>
        </w:rPr>
      </w:pPr>
      <w:r w:rsidRPr="00E84468">
        <w:rPr>
          <w:b/>
          <w:sz w:val="28"/>
          <w:szCs w:val="28"/>
        </w:rPr>
        <w:t>Цель Фестиваля</w:t>
      </w:r>
      <w:r w:rsidRPr="008057A2">
        <w:rPr>
          <w:sz w:val="28"/>
          <w:szCs w:val="28"/>
        </w:rPr>
        <w:t xml:space="preserve">: </w:t>
      </w:r>
      <w:r>
        <w:rPr>
          <w:sz w:val="28"/>
          <w:szCs w:val="28"/>
        </w:rPr>
        <w:t>обеспечение открытости образовательного пространства, д</w:t>
      </w:r>
      <w:r w:rsidRPr="001457D8">
        <w:rPr>
          <w:sz w:val="28"/>
          <w:szCs w:val="28"/>
        </w:rPr>
        <w:t>емонстрация передовых форм и методов образовательного процесса</w:t>
      </w:r>
      <w:r>
        <w:rPr>
          <w:sz w:val="28"/>
          <w:szCs w:val="28"/>
        </w:rPr>
        <w:t>.</w:t>
      </w:r>
    </w:p>
    <w:p w:rsidR="000A1983" w:rsidRDefault="000A1983" w:rsidP="00E84468">
      <w:pPr>
        <w:spacing w:line="360" w:lineRule="auto"/>
        <w:ind w:firstLine="709"/>
        <w:jc w:val="both"/>
        <w:rPr>
          <w:sz w:val="28"/>
          <w:szCs w:val="28"/>
        </w:rPr>
      </w:pPr>
      <w:r w:rsidRPr="00E84468">
        <w:rPr>
          <w:b/>
          <w:sz w:val="28"/>
          <w:szCs w:val="28"/>
        </w:rPr>
        <w:t>Миссия Фестиваля</w:t>
      </w:r>
      <w:r>
        <w:rPr>
          <w:sz w:val="28"/>
          <w:szCs w:val="28"/>
        </w:rPr>
        <w:t xml:space="preserve">: </w:t>
      </w:r>
      <w:r w:rsidRPr="00F050D1">
        <w:rPr>
          <w:sz w:val="28"/>
          <w:szCs w:val="28"/>
        </w:rPr>
        <w:t>формирование позитивного отношения к педагогическому труду.</w:t>
      </w:r>
    </w:p>
    <w:p w:rsidR="000A1983" w:rsidRPr="00E84468" w:rsidRDefault="000A1983" w:rsidP="00E844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4468">
        <w:rPr>
          <w:b/>
          <w:sz w:val="28"/>
          <w:szCs w:val="28"/>
        </w:rPr>
        <w:t>Задачи Фестиваля:</w:t>
      </w:r>
    </w:p>
    <w:p w:rsidR="000A1983" w:rsidRDefault="000A1983" w:rsidP="00E8446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7D8">
        <w:rPr>
          <w:sz w:val="28"/>
          <w:szCs w:val="28"/>
        </w:rPr>
        <w:t xml:space="preserve">упрочение </w:t>
      </w:r>
      <w:r>
        <w:rPr>
          <w:sz w:val="28"/>
          <w:szCs w:val="28"/>
        </w:rPr>
        <w:t xml:space="preserve">дружеских </w:t>
      </w:r>
      <w:r w:rsidRPr="001457D8">
        <w:rPr>
          <w:sz w:val="28"/>
          <w:szCs w:val="28"/>
        </w:rPr>
        <w:t>связей с родительским сообществом</w:t>
      </w:r>
      <w:r>
        <w:rPr>
          <w:sz w:val="28"/>
          <w:szCs w:val="28"/>
        </w:rPr>
        <w:t>;</w:t>
      </w:r>
    </w:p>
    <w:p w:rsidR="000A1983" w:rsidRPr="001457D8" w:rsidRDefault="000A1983" w:rsidP="00E8446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457D8">
        <w:rPr>
          <w:sz w:val="28"/>
          <w:szCs w:val="28"/>
        </w:rPr>
        <w:t>- мотивация родителей к сотрудничеству со школой;</w:t>
      </w:r>
    </w:p>
    <w:p w:rsidR="000A1983" w:rsidRDefault="000A1983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7D8">
        <w:rPr>
          <w:sz w:val="28"/>
          <w:szCs w:val="28"/>
        </w:rPr>
        <w:t>- повышение престижа профессии педагога;</w:t>
      </w:r>
    </w:p>
    <w:p w:rsidR="000A1983" w:rsidRPr="001457D8" w:rsidRDefault="000A1983" w:rsidP="00E8446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57D8">
        <w:rPr>
          <w:sz w:val="28"/>
          <w:szCs w:val="28"/>
        </w:rPr>
        <w:t>выявление и поддержка талантливых педагогов</w:t>
      </w:r>
      <w:r>
        <w:rPr>
          <w:sz w:val="28"/>
          <w:szCs w:val="28"/>
        </w:rPr>
        <w:t>;</w:t>
      </w:r>
    </w:p>
    <w:p w:rsidR="000A1983" w:rsidRDefault="000A1983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57D8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 w:rsidRPr="001457D8">
        <w:rPr>
          <w:sz w:val="28"/>
          <w:szCs w:val="28"/>
        </w:rPr>
        <w:t xml:space="preserve"> непрерывному профессиональному росту и самообразованию участников образовательного процесса</w:t>
      </w:r>
      <w:r>
        <w:rPr>
          <w:sz w:val="28"/>
          <w:szCs w:val="28"/>
        </w:rPr>
        <w:t>.</w:t>
      </w:r>
    </w:p>
    <w:p w:rsidR="002A2E01" w:rsidRDefault="00F451AB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1AB">
        <w:rPr>
          <w:sz w:val="28"/>
          <w:szCs w:val="28"/>
        </w:rPr>
        <w:t xml:space="preserve">Участниками мероприятия стали учащиеся </w:t>
      </w:r>
      <w:r>
        <w:rPr>
          <w:sz w:val="28"/>
          <w:szCs w:val="28"/>
        </w:rPr>
        <w:t>2а, 4а, 4б, 5а, 5б, 7а, 7б, 8б, 9а и 10</w:t>
      </w:r>
      <w:r w:rsidRPr="00F451AB">
        <w:rPr>
          <w:sz w:val="28"/>
          <w:szCs w:val="28"/>
        </w:rPr>
        <w:t xml:space="preserve"> классов и их родители, желающие поближе познакомиться с работой школы. </w:t>
      </w:r>
      <w:r w:rsidR="003A3EFF">
        <w:rPr>
          <w:sz w:val="28"/>
          <w:szCs w:val="28"/>
        </w:rPr>
        <w:t>На Фестивале с</w:t>
      </w:r>
      <w:r w:rsidR="000A1983" w:rsidRPr="000A1983">
        <w:rPr>
          <w:sz w:val="28"/>
          <w:szCs w:val="28"/>
        </w:rPr>
        <w:t xml:space="preserve">вое педагогическое мастерство представили </w:t>
      </w:r>
      <w:r w:rsidR="000A1983">
        <w:rPr>
          <w:sz w:val="28"/>
          <w:szCs w:val="28"/>
        </w:rPr>
        <w:t xml:space="preserve">10 педагогов школы. </w:t>
      </w:r>
      <w:r w:rsidR="002A2E01">
        <w:rPr>
          <w:sz w:val="28"/>
          <w:szCs w:val="28"/>
        </w:rPr>
        <w:t>Для учащихся начальной школы б</w:t>
      </w:r>
      <w:r w:rsidR="000A1983" w:rsidRPr="000A1983">
        <w:rPr>
          <w:sz w:val="28"/>
          <w:szCs w:val="28"/>
        </w:rPr>
        <w:t>ыли проведены уроки по русскому языку</w:t>
      </w:r>
      <w:r w:rsidR="002A2E01">
        <w:rPr>
          <w:sz w:val="28"/>
          <w:szCs w:val="28"/>
        </w:rPr>
        <w:t xml:space="preserve"> и литературному чтению. В основном звене прошли уроки по </w:t>
      </w:r>
      <w:r w:rsidR="000224EE">
        <w:rPr>
          <w:sz w:val="28"/>
          <w:szCs w:val="28"/>
        </w:rPr>
        <w:t>алгебре, геометрии</w:t>
      </w:r>
      <w:r w:rsidR="000A1983" w:rsidRPr="000A1983">
        <w:rPr>
          <w:sz w:val="28"/>
          <w:szCs w:val="28"/>
        </w:rPr>
        <w:t xml:space="preserve">, </w:t>
      </w:r>
      <w:r w:rsidR="000224EE">
        <w:rPr>
          <w:sz w:val="28"/>
          <w:szCs w:val="28"/>
        </w:rPr>
        <w:t xml:space="preserve">географии, биологии и </w:t>
      </w:r>
      <w:r w:rsidR="000A1983" w:rsidRPr="000A1983">
        <w:rPr>
          <w:sz w:val="28"/>
          <w:szCs w:val="28"/>
        </w:rPr>
        <w:t>обществознания.</w:t>
      </w:r>
      <w:r w:rsidR="000224EE">
        <w:rPr>
          <w:sz w:val="28"/>
          <w:szCs w:val="28"/>
        </w:rPr>
        <w:t xml:space="preserve"> </w:t>
      </w:r>
      <w:r w:rsidR="002A2E01">
        <w:rPr>
          <w:sz w:val="28"/>
          <w:szCs w:val="28"/>
        </w:rPr>
        <w:t xml:space="preserve">И для учащихся 10 класса проведен урок немецкого языка. Учителя продемонстрировали родителям и гостям школы преимущества использования в современной </w:t>
      </w:r>
      <w:r w:rsidR="002A2E01">
        <w:rPr>
          <w:sz w:val="28"/>
          <w:szCs w:val="28"/>
        </w:rPr>
        <w:lastRenderedPageBreak/>
        <w:t>школе интерактивного оборудования, информационных технологий.</w:t>
      </w:r>
      <w:r>
        <w:rPr>
          <w:sz w:val="28"/>
          <w:szCs w:val="28"/>
        </w:rPr>
        <w:t xml:space="preserve"> Фестиваль</w:t>
      </w:r>
      <w:r w:rsidRPr="00F451AB">
        <w:rPr>
          <w:sz w:val="28"/>
          <w:szCs w:val="28"/>
        </w:rPr>
        <w:t xml:space="preserve"> дал возможность учителям школы показать </w:t>
      </w:r>
      <w:r w:rsidR="00E84468">
        <w:rPr>
          <w:sz w:val="28"/>
          <w:szCs w:val="28"/>
        </w:rPr>
        <w:t>свои умения</w:t>
      </w:r>
      <w:r w:rsidRPr="00F451AB">
        <w:rPr>
          <w:sz w:val="28"/>
          <w:szCs w:val="28"/>
        </w:rPr>
        <w:t>, а учащимся – продемонстрировать все, чему они научились. Педагоги и дети помогли родителям увидеть школу «изнутри», окунуться в ту атмосферу, которая присуща нашему учебному заведению, а ещё – уловить то самое главное, нужное, что подскажет им, даст понять: это</w:t>
      </w:r>
      <w:r w:rsidRPr="00F451AB">
        <w:rPr>
          <w:b/>
          <w:bCs/>
          <w:sz w:val="28"/>
          <w:szCs w:val="28"/>
        </w:rPr>
        <w:t xml:space="preserve"> та самая </w:t>
      </w:r>
      <w:r w:rsidRPr="00F451AB">
        <w:rPr>
          <w:sz w:val="28"/>
          <w:szCs w:val="28"/>
        </w:rPr>
        <w:t>школа, в которой обучаются и развиваются наши дети!</w:t>
      </w:r>
    </w:p>
    <w:p w:rsidR="002A2E01" w:rsidRDefault="000224EE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24EE">
        <w:rPr>
          <w:sz w:val="28"/>
          <w:szCs w:val="28"/>
        </w:rPr>
        <w:t>По окончании мероприятия для определения</w:t>
      </w:r>
      <w:r w:rsidR="002A2E0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мнения</w:t>
      </w:r>
    </w:p>
    <w:p w:rsidR="000A1983" w:rsidRDefault="000224EE" w:rsidP="00E844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гостям была</w:t>
      </w:r>
      <w:r w:rsidR="002A2E0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предложена</w:t>
      </w:r>
      <w:r w:rsidRPr="000224EE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анкета</w:t>
      </w:r>
      <w:r w:rsidRPr="000224EE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которой были следующие вопросы:</w:t>
      </w:r>
    </w:p>
    <w:p w:rsidR="000224EE" w:rsidRDefault="000224EE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понравилось ли Вам на уроке?</w:t>
      </w:r>
    </w:p>
    <w:p w:rsidR="000224EE" w:rsidRDefault="000224EE" w:rsidP="00E84468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«неожиданные открытия Вы сделали, наблюдая за работой детей </w:t>
      </w:r>
      <w:r w:rsidR="00E84468">
        <w:rPr>
          <w:sz w:val="28"/>
          <w:szCs w:val="28"/>
        </w:rPr>
        <w:t xml:space="preserve">    </w:t>
      </w:r>
      <w:r>
        <w:rPr>
          <w:sz w:val="28"/>
          <w:szCs w:val="28"/>
        </w:rPr>
        <w:t>во время урока?</w:t>
      </w:r>
    </w:p>
    <w:p w:rsidR="000224EE" w:rsidRDefault="000224EE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положительного Вы бы отметили?</w:t>
      </w:r>
    </w:p>
    <w:p w:rsidR="000224EE" w:rsidRDefault="000224EE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Вы ожидали от данного мероприятия?</w:t>
      </w:r>
    </w:p>
    <w:p w:rsidR="000224EE" w:rsidRDefault="000224EE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считаете, нужны ли такие мероприятия родителям?</w:t>
      </w:r>
    </w:p>
    <w:p w:rsidR="000224EE" w:rsidRDefault="00F451AB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1AB">
        <w:rPr>
          <w:sz w:val="28"/>
          <w:szCs w:val="28"/>
        </w:rPr>
        <w:t>Родители поделились впечатлениями о прошедшем мероприятии и дали высокую оценку деятельности педагогического коллектива школы</w:t>
      </w:r>
      <w:r>
        <w:rPr>
          <w:sz w:val="28"/>
          <w:szCs w:val="28"/>
        </w:rPr>
        <w:t xml:space="preserve">. </w:t>
      </w:r>
      <w:r w:rsidR="000224EE">
        <w:rPr>
          <w:sz w:val="28"/>
          <w:szCs w:val="28"/>
        </w:rPr>
        <w:t>Все отзывы родителей были очень положительными. Они отметили, что такие мероприятия очень важны для родителей и учащихся, так как</w:t>
      </w:r>
      <w:r w:rsidR="00026931">
        <w:rPr>
          <w:sz w:val="28"/>
          <w:szCs w:val="28"/>
        </w:rPr>
        <w:t xml:space="preserve"> они познавательны и интересны, видна сплоченная работа учителя и учеников,</w:t>
      </w:r>
      <w:r w:rsidR="000224EE">
        <w:rPr>
          <w:sz w:val="28"/>
          <w:szCs w:val="28"/>
        </w:rPr>
        <w:t xml:space="preserve"> </w:t>
      </w:r>
      <w:r w:rsidR="00026931">
        <w:rPr>
          <w:sz w:val="28"/>
          <w:szCs w:val="28"/>
        </w:rPr>
        <w:t xml:space="preserve">дети </w:t>
      </w:r>
      <w:r w:rsidR="00E84468">
        <w:rPr>
          <w:sz w:val="28"/>
          <w:szCs w:val="28"/>
        </w:rPr>
        <w:t>работали очень активно</w:t>
      </w:r>
      <w:r w:rsidR="00026931">
        <w:rPr>
          <w:sz w:val="28"/>
          <w:szCs w:val="28"/>
        </w:rPr>
        <w:t>, на уроках преобладали положительные эмоции, царила благоприятная атмосфера. Также отмечена прекрасная работа педагогов, яркость подачи материала. Присутствующие на уроках гости выразили огромную благодарность педагогам за проделанную работу.</w:t>
      </w:r>
    </w:p>
    <w:p w:rsidR="00026931" w:rsidRDefault="00026931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Обратная связь осуществлялась также через </w:t>
      </w:r>
      <w:r w:rsidR="0004754F">
        <w:rPr>
          <w:sz w:val="28"/>
          <w:szCs w:val="28"/>
        </w:rPr>
        <w:t>Яндекс-форму.</w:t>
      </w:r>
    </w:p>
    <w:p w:rsidR="002A2E01" w:rsidRDefault="002A2E01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E01">
        <w:rPr>
          <w:sz w:val="28"/>
          <w:szCs w:val="28"/>
        </w:rPr>
        <w:t xml:space="preserve">Такие мероприятия, как День открытых дверей, оказывают большое влияние на организацию эффективного механизма взаимодействия </w:t>
      </w:r>
      <w:r w:rsidR="00E84468">
        <w:rPr>
          <w:sz w:val="28"/>
          <w:szCs w:val="28"/>
        </w:rPr>
        <w:t>ш</w:t>
      </w:r>
      <w:r w:rsidRPr="002A2E01">
        <w:rPr>
          <w:sz w:val="28"/>
          <w:szCs w:val="28"/>
        </w:rPr>
        <w:t xml:space="preserve">колы и </w:t>
      </w:r>
      <w:r w:rsidR="00E84468">
        <w:rPr>
          <w:sz w:val="28"/>
          <w:szCs w:val="28"/>
        </w:rPr>
        <w:t>с</w:t>
      </w:r>
      <w:bookmarkStart w:id="0" w:name="_GoBack"/>
      <w:bookmarkEnd w:id="0"/>
      <w:r w:rsidRPr="002A2E01">
        <w:rPr>
          <w:sz w:val="28"/>
          <w:szCs w:val="28"/>
        </w:rPr>
        <w:t>емьи!</w:t>
      </w:r>
    </w:p>
    <w:p w:rsidR="003A3EFF" w:rsidRDefault="00F451AB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51AB">
        <w:rPr>
          <w:bCs/>
          <w:iCs/>
          <w:sz w:val="28"/>
          <w:szCs w:val="28"/>
        </w:rPr>
        <w:lastRenderedPageBreak/>
        <w:t>Мы благодарим родителей за активное участие в мероприятии и с радостью ждем их в школе не только в Дни откры</w:t>
      </w:r>
      <w:r>
        <w:rPr>
          <w:bCs/>
          <w:iCs/>
          <w:sz w:val="28"/>
          <w:szCs w:val="28"/>
        </w:rPr>
        <w:t>тых дверей, но и в любое другое</w:t>
      </w:r>
      <w:r w:rsidRPr="00F451AB">
        <w:rPr>
          <w:bCs/>
          <w:iCs/>
          <w:sz w:val="28"/>
          <w:szCs w:val="28"/>
        </w:rPr>
        <w:t xml:space="preserve"> время</w:t>
      </w:r>
      <w:r w:rsidRPr="00F451AB">
        <w:rPr>
          <w:b/>
          <w:bCs/>
          <w:i/>
          <w:iCs/>
          <w:sz w:val="28"/>
          <w:szCs w:val="28"/>
        </w:rPr>
        <w:t>.</w:t>
      </w:r>
    </w:p>
    <w:p w:rsidR="000224EE" w:rsidRDefault="000224EE" w:rsidP="00E8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1983" w:rsidRPr="000A1983" w:rsidRDefault="000A1983" w:rsidP="00E84468">
      <w:pPr>
        <w:spacing w:line="360" w:lineRule="auto"/>
        <w:jc w:val="both"/>
        <w:rPr>
          <w:sz w:val="28"/>
          <w:szCs w:val="28"/>
        </w:rPr>
      </w:pPr>
    </w:p>
    <w:p w:rsidR="00AB3A8B" w:rsidRDefault="00AB3A8B" w:rsidP="00E84468">
      <w:pPr>
        <w:jc w:val="both"/>
      </w:pPr>
    </w:p>
    <w:sectPr w:rsidR="00AB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3"/>
    <w:rsid w:val="000224EE"/>
    <w:rsid w:val="00026931"/>
    <w:rsid w:val="0004754F"/>
    <w:rsid w:val="000A1983"/>
    <w:rsid w:val="002A2E01"/>
    <w:rsid w:val="003A3EFF"/>
    <w:rsid w:val="00AB3A8B"/>
    <w:rsid w:val="00E84468"/>
    <w:rsid w:val="00F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CE26"/>
  <w15:chartTrackingRefBased/>
  <w15:docId w15:val="{09672226-E94C-4E5E-B7C8-3B446BCB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Порубова И.Э.</dc:creator>
  <cp:keywords/>
  <dc:description/>
  <cp:lastModifiedBy>Порубова И.Э.</cp:lastModifiedBy>
  <cp:revision>2</cp:revision>
  <dcterms:created xsi:type="dcterms:W3CDTF">2023-04-12T07:31:00Z</dcterms:created>
  <dcterms:modified xsi:type="dcterms:W3CDTF">2023-04-14T05:33:00Z</dcterms:modified>
</cp:coreProperties>
</file>